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6D2A" w:rsidRDefault="00B36D2A" w:rsidP="00B36D2A">
      <w:pPr>
        <w:pStyle w:val="2"/>
        <w:spacing w:line="240" w:lineRule="auto"/>
        <w:rPr>
          <w:caps w:val="0"/>
          <w:sz w:val="24"/>
        </w:rPr>
      </w:pPr>
      <w:r>
        <w:rPr>
          <w:caps w:val="0"/>
          <w:sz w:val="24"/>
        </w:rPr>
        <w:t xml:space="preserve">ДОН </w:t>
      </w:r>
      <w:bookmarkStart w:id="0" w:name="_GoBack"/>
      <w:bookmarkEnd w:id="0"/>
      <w:r>
        <w:rPr>
          <w:caps w:val="0"/>
          <w:sz w:val="24"/>
        </w:rPr>
        <w:t xml:space="preserve"> УН МАҲСУЛОТЛАРИ</w:t>
      </w:r>
    </w:p>
    <w:p w:rsidR="00B36D2A" w:rsidRDefault="00B36D2A" w:rsidP="00B36D2A">
      <w:pPr>
        <w:rPr>
          <w:rFonts w:ascii="Times New Roman" w:hAnsi="Times New Roman"/>
          <w:sz w:val="24"/>
        </w:rPr>
      </w:pPr>
    </w:p>
    <w:p w:rsidR="00B36D2A" w:rsidRDefault="00B36D2A" w:rsidP="00B36D2A">
      <w:pPr>
        <w:pStyle w:val="BodyTextIndent3"/>
        <w:spacing w:line="240" w:lineRule="auto"/>
        <w:rPr>
          <w:sz w:val="24"/>
        </w:rPr>
      </w:pPr>
      <w:r>
        <w:rPr>
          <w:sz w:val="24"/>
        </w:rPr>
        <w:t>1. Ёрма.</w:t>
      </w:r>
    </w:p>
    <w:p w:rsidR="00B36D2A" w:rsidRDefault="00B36D2A" w:rsidP="00B36D2A">
      <w:pPr>
        <w:pStyle w:val="BodyTextIndent3"/>
        <w:spacing w:line="240" w:lineRule="auto"/>
        <w:rPr>
          <w:sz w:val="24"/>
        </w:rPr>
      </w:pPr>
      <w:r>
        <w:rPr>
          <w:sz w:val="24"/>
        </w:rPr>
        <w:t>2. Ун.</w:t>
      </w:r>
    </w:p>
    <w:p w:rsidR="00B36D2A" w:rsidRDefault="00B36D2A" w:rsidP="00B36D2A">
      <w:pPr>
        <w:pStyle w:val="BodyTextIndent3"/>
        <w:spacing w:line="240" w:lineRule="auto"/>
        <w:rPr>
          <w:sz w:val="24"/>
        </w:rPr>
      </w:pPr>
      <w:r>
        <w:rPr>
          <w:sz w:val="24"/>
        </w:rPr>
        <w:t>3. Нон ва бўлка маҳсулотлари.</w:t>
      </w:r>
    </w:p>
    <w:p w:rsidR="00B36D2A" w:rsidRDefault="00B36D2A" w:rsidP="00B36D2A">
      <w:pPr>
        <w:ind w:firstLine="851"/>
        <w:rPr>
          <w:rFonts w:ascii="Times New Roman" w:hAnsi="Times New Roman"/>
          <w:sz w:val="24"/>
        </w:rPr>
      </w:pPr>
    </w:p>
    <w:p w:rsidR="00B36D2A" w:rsidRDefault="00B36D2A" w:rsidP="00B36D2A">
      <w:pPr>
        <w:ind w:firstLine="851"/>
        <w:jc w:val="both"/>
        <w:rPr>
          <w:rFonts w:ascii="Times New Roman" w:hAnsi="Times New Roman"/>
          <w:b/>
          <w:sz w:val="24"/>
        </w:rPr>
      </w:pPr>
    </w:p>
    <w:p w:rsidR="00B36D2A" w:rsidRDefault="00B36D2A" w:rsidP="00B36D2A">
      <w:pPr>
        <w:numPr>
          <w:ilvl w:val="0"/>
          <w:numId w:val="1"/>
        </w:numPr>
        <w:tabs>
          <w:tab w:val="left" w:pos="2906"/>
        </w:tabs>
        <w:jc w:val="both"/>
        <w:rPr>
          <w:rFonts w:ascii="Times New Roman" w:hAnsi="Times New Roman"/>
          <w:b/>
          <w:sz w:val="24"/>
        </w:rPr>
      </w:pPr>
      <w:r>
        <w:rPr>
          <w:rFonts w:ascii="Times New Roman" w:hAnsi="Times New Roman"/>
          <w:b/>
          <w:sz w:val="24"/>
        </w:rPr>
        <w:t>Ёрма</w:t>
      </w:r>
    </w:p>
    <w:p w:rsidR="00B36D2A" w:rsidRDefault="00B36D2A" w:rsidP="00B36D2A">
      <w:pPr>
        <w:numPr>
          <w:ilvl w:val="12"/>
          <w:numId w:val="0"/>
        </w:numPr>
        <w:ind w:left="2546"/>
        <w:jc w:val="both"/>
        <w:rPr>
          <w:rFonts w:ascii="Times New Roman" w:hAnsi="Times New Roman"/>
          <w:b/>
          <w:sz w:val="24"/>
        </w:rPr>
      </w:pPr>
    </w:p>
    <w:p w:rsidR="00B36D2A" w:rsidRDefault="00B36D2A" w:rsidP="00B36D2A">
      <w:pPr>
        <w:numPr>
          <w:ilvl w:val="12"/>
          <w:numId w:val="0"/>
        </w:numPr>
        <w:ind w:firstLine="851"/>
        <w:jc w:val="both"/>
        <w:rPr>
          <w:rFonts w:ascii="Times New Roman" w:hAnsi="Times New Roman"/>
          <w:sz w:val="24"/>
        </w:rPr>
      </w:pPr>
      <w:r>
        <w:rPr>
          <w:rFonts w:ascii="Times New Roman" w:hAnsi="Times New Roman"/>
          <w:sz w:val="24"/>
        </w:rPr>
        <w:t>Ёрма бугдой, тарик, арпа, кора бугдой, шоли, сули, маккажухори ва айрим дуккакли усимликлар донидан тайёрланади. Бошоқли усимликлар (дуккакли усимликлар бундан мустасно) донининг тузилиши тахминан бир хил бўлиб, кобиклар (мевали ва уругли), алейрон</w:t>
      </w:r>
      <w:r>
        <w:rPr>
          <w:rFonts w:ascii="Times New Roman" w:hAnsi="Times New Roman"/>
          <w:noProof/>
          <w:sz w:val="24"/>
        </w:rPr>
        <w:t xml:space="preserve"> қатлам,</w:t>
      </w:r>
      <w:r>
        <w:rPr>
          <w:rFonts w:ascii="Times New Roman" w:hAnsi="Times New Roman"/>
          <w:sz w:val="24"/>
        </w:rPr>
        <w:t xml:space="preserve"> унли ядро (эндосперма) ва муртак (зародиш) дан иборат. Сули, арпа, кора бугдой, тарик ва шоли донининг сирти, мевали ва уруглик кобигидан ташкари, пуст (рангли - гул кобик) билан қопланган.</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sz w:val="24"/>
        </w:rPr>
        <w:t>Туйимлилик киммати жиҳатидан доннинг қисмлари бир хил эмас. Кобик, асосан, клетчаткадан иборат бўлиб, организмда яхши хазм бўлмайди. Алейрон қатлам оқсилга бой бўлса-да, серклетчаткадир. Доннинг энг кимматли қисми ун ядроси бўлиб, унда оқсил ва крахмал кўп. Муртакда оқсил, минерал моддалар, витаминлар ва хийла кўп ёғ бўлади, ёғ аса ҳаводаги кислород таъсирида ачийди.</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sz w:val="24"/>
        </w:rPr>
        <w:t>Дондан ёрма тайёрлашда пуст, кобик ва муртак қисман ёки бутунлай чиқариб ташланиб, хийла кимматли қисмлари колдирилади, унга зарур шакл, улчам ва ташки сайкал берилади. Ёрма бутун, эзилган, бошоқли экинлар, кора бурдой ядроси ва дуккакли - экинлар дони йирик ёки майда туйилган холда чиқарилади.</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sz w:val="24"/>
        </w:rPr>
        <w:t>Ёрма тур ва хилларга, улардан айримлари эса тип, марка, сорт ва номерларга бўлинади. Ерманинг тури у олинган дон экинига қараб белгиланади. Уларнинг хиллари дондан ёрма олищда кулланиладиган турли технологик усулларга боглик. Хусусан, бугдой, ёрмаси - маиший, полтавский ёрма, Артек ёрма; гуруч ёрмаси</w:t>
      </w:r>
      <w:r>
        <w:rPr>
          <w:rFonts w:ascii="Times New Roman" w:hAnsi="Times New Roman"/>
          <w:noProof/>
          <w:sz w:val="24"/>
        </w:rPr>
        <w:t xml:space="preserve"> —</w:t>
      </w:r>
      <w:r>
        <w:rPr>
          <w:rFonts w:ascii="Times New Roman" w:hAnsi="Times New Roman"/>
          <w:sz w:val="24"/>
        </w:rPr>
        <w:t xml:space="preserve"> силлиқ гуруч, ялтироқ гуруч, оқшоқ, арпа ёрмаси</w:t>
      </w:r>
      <w:r>
        <w:rPr>
          <w:rFonts w:ascii="Times New Roman" w:hAnsi="Times New Roman"/>
          <w:noProof/>
          <w:sz w:val="24"/>
        </w:rPr>
        <w:t xml:space="preserve"> —</w:t>
      </w:r>
      <w:r>
        <w:rPr>
          <w:rFonts w:ascii="Times New Roman" w:hAnsi="Times New Roman"/>
          <w:sz w:val="24"/>
        </w:rPr>
        <w:t xml:space="preserve"> перловий ва ячневий хилларга бўлинади ва хоқазо. Маълум бир экиннинг дони, масалан, гуруч, бурдой, маккажухори донлари химиявий таркиби ва хоссаси билан бир-биридан фарқ килган холларда ёрма тип ва маркаларга бўлинади. Ермаларнинг номерлари дона (зарра) ларининг майда-йириклиги ва уларнинг бир хиллилигини тавсифлайди. Ишлаб чиқариш жараёнида майдаланган, силлиқланган ёрма номерларга бўлинади. Ёрмани маҳсулот сортига бўлишда ядросининг сифати, бегона аралашмаларнинг оз-кўплиги ва бошқа сифат кўрсаткичлари назарда тўтилади.</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sz w:val="24"/>
        </w:rPr>
        <w:t>Ерманинг озиклилик киммати улардаги оқсил, углевод, ёр, минерал моддалар ва витаминларнинг микдорига борлик. Ёрма таркибида оқсил</w:t>
      </w:r>
      <w:r>
        <w:rPr>
          <w:rFonts w:ascii="Times New Roman" w:hAnsi="Times New Roman"/>
          <w:noProof/>
          <w:sz w:val="24"/>
        </w:rPr>
        <w:t>—8—12%;</w:t>
      </w:r>
      <w:r>
        <w:rPr>
          <w:rFonts w:ascii="Times New Roman" w:hAnsi="Times New Roman"/>
          <w:sz w:val="24"/>
        </w:rPr>
        <w:t xml:space="preserve"> крахмал</w:t>
      </w:r>
      <w:r>
        <w:rPr>
          <w:rFonts w:ascii="Times New Roman" w:hAnsi="Times New Roman"/>
          <w:noProof/>
          <w:sz w:val="24"/>
        </w:rPr>
        <w:t xml:space="preserve"> 65—78%,</w:t>
      </w:r>
      <w:r>
        <w:rPr>
          <w:rFonts w:ascii="Times New Roman" w:hAnsi="Times New Roman"/>
          <w:sz w:val="24"/>
        </w:rPr>
        <w:t xml:space="preserve"> ёр</w:t>
      </w:r>
      <w:r>
        <w:rPr>
          <w:rFonts w:ascii="Times New Roman" w:hAnsi="Times New Roman"/>
          <w:noProof/>
          <w:sz w:val="24"/>
        </w:rPr>
        <w:t xml:space="preserve">—0,3—9%, </w:t>
      </w:r>
      <w:r>
        <w:rPr>
          <w:rFonts w:ascii="Times New Roman" w:hAnsi="Times New Roman"/>
          <w:sz w:val="24"/>
        </w:rPr>
        <w:t>минерал моддалар</w:t>
      </w:r>
      <w:r>
        <w:rPr>
          <w:rFonts w:ascii="Times New Roman" w:hAnsi="Times New Roman"/>
          <w:noProof/>
          <w:sz w:val="24"/>
        </w:rPr>
        <w:t xml:space="preserve"> 2%</w:t>
      </w:r>
      <w:r>
        <w:rPr>
          <w:rFonts w:ascii="Times New Roman" w:hAnsi="Times New Roman"/>
          <w:sz w:val="24"/>
        </w:rPr>
        <w:t xml:space="preserve"> гача бўлади, шунингдек, кўп микдорда В</w:t>
      </w:r>
      <w:r>
        <w:rPr>
          <w:rFonts w:ascii="Times New Roman" w:hAnsi="Times New Roman"/>
          <w:sz w:val="24"/>
          <w:vertAlign w:val="subscript"/>
        </w:rPr>
        <w:t>1</w:t>
      </w:r>
      <w:r>
        <w:rPr>
          <w:rFonts w:ascii="Times New Roman" w:hAnsi="Times New Roman"/>
          <w:sz w:val="24"/>
        </w:rPr>
        <w:t xml:space="preserve"> В</w:t>
      </w:r>
      <w:r>
        <w:rPr>
          <w:rFonts w:ascii="Times New Roman" w:hAnsi="Times New Roman"/>
          <w:sz w:val="24"/>
          <w:vertAlign w:val="subscript"/>
        </w:rPr>
        <w:t>2</w:t>
      </w:r>
      <w:r>
        <w:rPr>
          <w:rFonts w:ascii="Times New Roman" w:hAnsi="Times New Roman"/>
          <w:sz w:val="24"/>
        </w:rPr>
        <w:t xml:space="preserve">, РР, Е сингари витаминлар ҳам мавжуд. </w:t>
      </w:r>
    </w:p>
    <w:p w:rsidR="00B36D2A" w:rsidRDefault="00B36D2A" w:rsidP="00B36D2A">
      <w:pPr>
        <w:pStyle w:val="BodyText2"/>
        <w:numPr>
          <w:ilvl w:val="12"/>
          <w:numId w:val="0"/>
        </w:numPr>
        <w:ind w:firstLine="851"/>
        <w:rPr>
          <w:sz w:val="24"/>
        </w:rPr>
      </w:pPr>
      <w:r>
        <w:rPr>
          <w:sz w:val="24"/>
        </w:rPr>
        <w:t>Ерманинг кўпгина тури лаззатли, нисбатан юкори калорияли бўлиб, яхши хазм бўлади.</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b/>
          <w:i/>
          <w:sz w:val="24"/>
        </w:rPr>
        <w:t>Бугдой ёрмаси</w:t>
      </w:r>
      <w:r>
        <w:rPr>
          <w:rFonts w:ascii="Times New Roman" w:hAnsi="Times New Roman"/>
          <w:b/>
          <w:sz w:val="24"/>
        </w:rPr>
        <w:t>.</w:t>
      </w:r>
      <w:r>
        <w:rPr>
          <w:rFonts w:ascii="Times New Roman" w:hAnsi="Times New Roman"/>
          <w:sz w:val="24"/>
        </w:rPr>
        <w:t xml:space="preserve"> Бугдой энг кимматли дон экинларидан хи-собланади. Эқилиш вактига қараб, у кузги ва бахори, тузилишига қараб эса юмшоқ ва каттиқ турларга бўлинади. Бугдойнинг каттиқ тури юмшорига кўра кимматлироқ юради, чунки унда оқсил моддалар анча кўп бўлади. Каттиқ бугдой дони шишаси-мон, чузикроқ, юмшоқ бугдой эса </w:t>
      </w:r>
      <w:r>
        <w:rPr>
          <w:rFonts w:ascii="Times New Roman" w:hAnsi="Times New Roman"/>
          <w:sz w:val="24"/>
        </w:rPr>
        <w:lastRenderedPageBreak/>
        <w:t>унли, шакли юмалоқ бўлади. Бугдойдан манний ёрмаси ҳамда силлиқланган бугдой (полтавский ва Артек) ёрмаси ишлаб чиқарилади.</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b/>
          <w:i/>
          <w:sz w:val="24"/>
        </w:rPr>
        <w:t>Манний ёрмаси</w:t>
      </w:r>
      <w:r>
        <w:rPr>
          <w:rFonts w:ascii="Times New Roman" w:hAnsi="Times New Roman"/>
          <w:sz w:val="24"/>
        </w:rPr>
        <w:t xml:space="preserve"> бугдой донини сортлаб тортиш жараёнида олинади, у  Т. М ва М.Т маркаларга бўлинади.</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sz w:val="24"/>
        </w:rPr>
        <w:t>Т маркали ёрма каттиқ бугдойни тортишдан хосил бўлади, унинг ёрмаси кремсимон оқиш ёки саргимтир рангли, ним тиник, сирти киррали бўлади. У аъло сифат манний хисобланади, чунки бошқа маркадаги ёрмаларга Қараганда унда оқсил моддалар кўп бўлади.</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sz w:val="24"/>
        </w:rPr>
        <w:t>М маркали ёрма юмшоқ бурдойни янчиб олинади, у хирароқ унли мучел билан қопланган бўлади.</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sz w:val="24"/>
        </w:rPr>
        <w:t>МТ маркали ёрма юмшоқ бугдойга</w:t>
      </w:r>
      <w:r>
        <w:rPr>
          <w:rFonts w:ascii="Times New Roman" w:hAnsi="Times New Roman"/>
          <w:noProof/>
          <w:sz w:val="24"/>
        </w:rPr>
        <w:t xml:space="preserve"> 20%</w:t>
      </w:r>
      <w:r>
        <w:rPr>
          <w:rFonts w:ascii="Times New Roman" w:hAnsi="Times New Roman"/>
          <w:sz w:val="24"/>
        </w:rPr>
        <w:t xml:space="preserve"> каттиқ бугдой аралаштириб тортишдан хосил бўлади; оқё ёрма. унли, саргимтироқ рангли бўлади. Манний ёрмаси навларга бўлинмайди. Кундалик истеъмол учун мулжалланган ёрманинг намлиги,</w:t>
      </w:r>
      <w:r>
        <w:rPr>
          <w:rFonts w:ascii="Times New Roman" w:hAnsi="Times New Roman"/>
          <w:noProof/>
          <w:sz w:val="24"/>
        </w:rPr>
        <w:t xml:space="preserve"> 15,5% </w:t>
      </w:r>
      <w:r>
        <w:rPr>
          <w:rFonts w:ascii="Times New Roman" w:hAnsi="Times New Roman"/>
          <w:sz w:val="24"/>
        </w:rPr>
        <w:t>дан, узоқ сақланадиган Узоқ , Шимол ва чекка районларга жунатиладиган ёрманинг намлиги эса</w:t>
      </w:r>
      <w:r>
        <w:rPr>
          <w:rFonts w:ascii="Times New Roman" w:hAnsi="Times New Roman"/>
          <w:noProof/>
          <w:sz w:val="24"/>
        </w:rPr>
        <w:t xml:space="preserve"> 14%</w:t>
      </w:r>
      <w:r>
        <w:rPr>
          <w:rFonts w:ascii="Times New Roman" w:hAnsi="Times New Roman"/>
          <w:sz w:val="24"/>
        </w:rPr>
        <w:t xml:space="preserve"> дан ошмаслиги керак. Тишлаб кўрилганда ёрма тишда рижирламаслиги лозим.</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b/>
          <w:i/>
          <w:sz w:val="24"/>
        </w:rPr>
        <w:t>Силлиқланган бурдой ёрмаси</w:t>
      </w:r>
      <w:r>
        <w:rPr>
          <w:rFonts w:ascii="Times New Roman" w:hAnsi="Times New Roman"/>
          <w:sz w:val="24"/>
        </w:rPr>
        <w:t xml:space="preserve"> каттиқ бурдойдан, баъзан юкори сифатли юмшоқ бурдойдан хосил қилинади. Ёрма донасининг йирик-майдалигига қараб у беш номерга бўлинади.</w:t>
      </w:r>
      <w:r>
        <w:rPr>
          <w:rFonts w:ascii="Times New Roman" w:hAnsi="Times New Roman"/>
          <w:noProof/>
          <w:sz w:val="24"/>
        </w:rPr>
        <w:t xml:space="preserve"> №1</w:t>
      </w:r>
      <w:r>
        <w:rPr>
          <w:rFonts w:ascii="Times New Roman" w:hAnsi="Times New Roman"/>
          <w:sz w:val="24"/>
        </w:rPr>
        <w:t xml:space="preserve"> дан </w:t>
      </w:r>
      <w:r>
        <w:rPr>
          <w:rFonts w:ascii="Times New Roman" w:hAnsi="Times New Roman"/>
          <w:noProof/>
          <w:sz w:val="24"/>
        </w:rPr>
        <w:t>4</w:t>
      </w:r>
      <w:r>
        <w:rPr>
          <w:rFonts w:ascii="Times New Roman" w:hAnsi="Times New Roman"/>
          <w:sz w:val="24"/>
        </w:rPr>
        <w:t xml:space="preserve"> гача бўлган ёрма полтавский,</w:t>
      </w:r>
      <w:r>
        <w:rPr>
          <w:rFonts w:ascii="Times New Roman" w:hAnsi="Times New Roman"/>
          <w:noProof/>
          <w:sz w:val="24"/>
        </w:rPr>
        <w:t xml:space="preserve"> №5</w:t>
      </w:r>
      <w:r>
        <w:rPr>
          <w:rFonts w:ascii="Times New Roman" w:hAnsi="Times New Roman"/>
          <w:sz w:val="24"/>
        </w:rPr>
        <w:t xml:space="preserve"> эса Артек деб номланади. </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sz w:val="24"/>
        </w:rPr>
        <w:t>Силлиқланган бугдой ёрмаси доннинг узаги эвдоспермадан олинади, алоҳида ёрма доналарида алейрон қатлам ва урурлик кобирининг колдиклари ҳам колиши мумкин. Ёрма донаси оч сариқ рангли, узунчоқ</w:t>
      </w:r>
      <w:r>
        <w:rPr>
          <w:rFonts w:ascii="Times New Roman" w:hAnsi="Times New Roman"/>
          <w:noProof/>
          <w:sz w:val="24"/>
        </w:rPr>
        <w:t xml:space="preserve"> (№1</w:t>
      </w:r>
      <w:r>
        <w:rPr>
          <w:rFonts w:ascii="Times New Roman" w:hAnsi="Times New Roman"/>
          <w:sz w:val="24"/>
        </w:rPr>
        <w:t xml:space="preserve"> ва</w:t>
      </w:r>
      <w:r>
        <w:rPr>
          <w:rFonts w:ascii="Times New Roman" w:hAnsi="Times New Roman"/>
          <w:noProof/>
          <w:sz w:val="24"/>
        </w:rPr>
        <w:t xml:space="preserve"> 2</w:t>
      </w:r>
      <w:r>
        <w:rPr>
          <w:rFonts w:ascii="Times New Roman" w:hAnsi="Times New Roman"/>
          <w:sz w:val="24"/>
        </w:rPr>
        <w:t xml:space="preserve"> полтавский) ёки думадрк</w:t>
      </w:r>
      <w:r>
        <w:rPr>
          <w:rFonts w:ascii="Times New Roman" w:hAnsi="Times New Roman"/>
          <w:noProof/>
          <w:sz w:val="24"/>
        </w:rPr>
        <w:t xml:space="preserve"> (№3 </w:t>
      </w:r>
      <w:r>
        <w:rPr>
          <w:rFonts w:ascii="Times New Roman" w:hAnsi="Times New Roman"/>
          <w:sz w:val="24"/>
        </w:rPr>
        <w:t>ва</w:t>
      </w:r>
      <w:r>
        <w:rPr>
          <w:rFonts w:ascii="Times New Roman" w:hAnsi="Times New Roman"/>
          <w:noProof/>
          <w:sz w:val="24"/>
        </w:rPr>
        <w:t xml:space="preserve"> 4</w:t>
      </w:r>
      <w:r>
        <w:rPr>
          <w:rFonts w:ascii="Times New Roman" w:hAnsi="Times New Roman"/>
          <w:sz w:val="24"/>
        </w:rPr>
        <w:t xml:space="preserve"> полтавский ҳамда Артек) бўлади.</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sz w:val="24"/>
        </w:rPr>
        <w:t>Турли номерли силлиқланган бугдой ёрмалари фақат донасининг йирик-майдалиги билан эмас, химиявий таркиби билан ҳам бирбиридан фарқ килади.</w:t>
      </w:r>
      <w:r>
        <w:rPr>
          <w:rFonts w:ascii="Times New Roman" w:hAnsi="Times New Roman"/>
          <w:noProof/>
          <w:sz w:val="24"/>
        </w:rPr>
        <w:t xml:space="preserve"> №1</w:t>
      </w:r>
      <w:r>
        <w:rPr>
          <w:rFonts w:ascii="Times New Roman" w:hAnsi="Times New Roman"/>
          <w:sz w:val="24"/>
        </w:rPr>
        <w:t xml:space="preserve"> ва</w:t>
      </w:r>
      <w:r>
        <w:rPr>
          <w:rFonts w:ascii="Times New Roman" w:hAnsi="Times New Roman"/>
          <w:noProof/>
          <w:sz w:val="24"/>
        </w:rPr>
        <w:t xml:space="preserve"> 2</w:t>
      </w:r>
      <w:r>
        <w:rPr>
          <w:rFonts w:ascii="Times New Roman" w:hAnsi="Times New Roman"/>
          <w:sz w:val="24"/>
        </w:rPr>
        <w:t xml:space="preserve"> полтавский ёрмасида</w:t>
      </w:r>
      <w:r>
        <w:rPr>
          <w:rFonts w:ascii="Times New Roman" w:hAnsi="Times New Roman"/>
          <w:noProof/>
          <w:sz w:val="24"/>
        </w:rPr>
        <w:t xml:space="preserve"> </w:t>
      </w:r>
      <w:r>
        <w:rPr>
          <w:rFonts w:ascii="Times New Roman" w:hAnsi="Times New Roman"/>
          <w:sz w:val="24"/>
        </w:rPr>
        <w:t>алейрон қатлам ва урурлик кобирининг процента</w:t>
      </w:r>
      <w:r>
        <w:rPr>
          <w:rFonts w:ascii="Times New Roman" w:hAnsi="Times New Roman"/>
          <w:noProof/>
          <w:sz w:val="24"/>
        </w:rPr>
        <w:t xml:space="preserve"> №3</w:t>
      </w:r>
      <w:r>
        <w:rPr>
          <w:rFonts w:ascii="Times New Roman" w:hAnsi="Times New Roman"/>
          <w:sz w:val="24"/>
        </w:rPr>
        <w:t xml:space="preserve"> ва</w:t>
      </w:r>
      <w:r>
        <w:rPr>
          <w:rFonts w:ascii="Times New Roman" w:hAnsi="Times New Roman"/>
          <w:noProof/>
          <w:sz w:val="24"/>
        </w:rPr>
        <w:t xml:space="preserve"> 4</w:t>
      </w:r>
      <w:r>
        <w:rPr>
          <w:rFonts w:ascii="Times New Roman" w:hAnsi="Times New Roman"/>
          <w:sz w:val="24"/>
        </w:rPr>
        <w:t xml:space="preserve"> полтавский ҳамда Артек ёрмасига Қараганда ортик. Шу сабабли унда оқсил, ёр, минерал моддалар, витамин, клетчатка, углевод кўп, крахмал эса кам бўлади.</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sz w:val="24"/>
        </w:rPr>
        <w:t>Силлиқланган бугдой ёрмаси сортларга бўлинмайди.</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sz w:val="24"/>
        </w:rPr>
        <w:t>Бугдой ёрмаси туйимли озик-овкат маҳсулоти хисобланади. Манний ёрмаси туйимлилиги ва яхши хазм бўлиши жиҳатидан энг кимматли, полтавский ва Артек ёрмасининг истеъмоллилик хусусиятлари мулдир.</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b/>
          <w:i/>
          <w:sz w:val="24"/>
        </w:rPr>
        <w:t>Тарик ёрмаси</w:t>
      </w:r>
      <w:r>
        <w:rPr>
          <w:rFonts w:ascii="Times New Roman" w:hAnsi="Times New Roman"/>
          <w:i/>
          <w:sz w:val="24"/>
        </w:rPr>
        <w:t>.</w:t>
      </w:r>
      <w:r>
        <w:rPr>
          <w:rFonts w:ascii="Times New Roman" w:hAnsi="Times New Roman"/>
          <w:sz w:val="24"/>
        </w:rPr>
        <w:t xml:space="preserve"> Тарик дони сарриш, қизил ёки кул ранг пуст билан қопланган. Доннинг ядроси унли ёки шишасимон тузилишда бўлади. Тарик дони муртагида</w:t>
      </w:r>
      <w:r>
        <w:rPr>
          <w:rFonts w:ascii="Times New Roman" w:hAnsi="Times New Roman"/>
          <w:noProof/>
          <w:sz w:val="24"/>
        </w:rPr>
        <w:t xml:space="preserve"> 4—6%</w:t>
      </w:r>
      <w:r>
        <w:rPr>
          <w:rFonts w:ascii="Times New Roman" w:hAnsi="Times New Roman"/>
          <w:sz w:val="24"/>
        </w:rPr>
        <w:t xml:space="preserve"> тез ачийдиган ёр бор, шу туфайли дондан ёрма тайёрлашда муртаги олиб ташланади.</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sz w:val="24"/>
        </w:rPr>
        <w:t>Тарикдан силлиқланган сук олинади.</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sz w:val="24"/>
        </w:rPr>
        <w:t>Силлиқланган сук, гул пусти, муртак ва қисман мева ҳамда урурлик кобиридан холи бўлган тарик ядросидир. У сифатига қараб уч сортга бўлинади: олий, 1-ва</w:t>
      </w:r>
      <w:r>
        <w:rPr>
          <w:rFonts w:ascii="Times New Roman" w:hAnsi="Times New Roman"/>
          <w:noProof/>
          <w:sz w:val="24"/>
        </w:rPr>
        <w:t xml:space="preserve"> 2-</w:t>
      </w:r>
      <w:r>
        <w:rPr>
          <w:rFonts w:ascii="Times New Roman" w:hAnsi="Times New Roman"/>
          <w:sz w:val="24"/>
        </w:rPr>
        <w:t>сортлар. Олий сорт сукда камида</w:t>
      </w:r>
      <w:r>
        <w:rPr>
          <w:rFonts w:ascii="Times New Roman" w:hAnsi="Times New Roman"/>
          <w:noProof/>
          <w:sz w:val="24"/>
        </w:rPr>
        <w:t xml:space="preserve"> 99,2%,</w:t>
      </w:r>
      <w:r>
        <w:rPr>
          <w:rFonts w:ascii="Times New Roman" w:hAnsi="Times New Roman"/>
          <w:sz w:val="24"/>
        </w:rPr>
        <w:t xml:space="preserve"> 1-сортда</w:t>
      </w:r>
      <w:r>
        <w:rPr>
          <w:rFonts w:ascii="Times New Roman" w:hAnsi="Times New Roman"/>
          <w:noProof/>
          <w:sz w:val="24"/>
        </w:rPr>
        <w:t xml:space="preserve"> 98,7%</w:t>
      </w:r>
      <w:r>
        <w:rPr>
          <w:rFonts w:ascii="Times New Roman" w:hAnsi="Times New Roman"/>
          <w:sz w:val="24"/>
        </w:rPr>
        <w:t xml:space="preserve"> ва 2-сортда</w:t>
      </w:r>
      <w:r>
        <w:rPr>
          <w:rFonts w:ascii="Times New Roman" w:hAnsi="Times New Roman"/>
          <w:noProof/>
          <w:sz w:val="24"/>
        </w:rPr>
        <w:t xml:space="preserve"> 98%</w:t>
      </w:r>
      <w:r>
        <w:rPr>
          <w:rFonts w:ascii="Times New Roman" w:hAnsi="Times New Roman"/>
          <w:sz w:val="24"/>
        </w:rPr>
        <w:t xml:space="preserve"> яхши сифатли ядро бўлади.</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sz w:val="24"/>
        </w:rPr>
        <w:t>Силлиқланган сук уртача туйимли, кулинария фазилати баланд хисобланади, сақланганда тез ачийди.</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sz w:val="24"/>
        </w:rPr>
        <w:t>Узоқ сақлашга мулжалланган барча сортдаги сукнинг намлиги кўпи билан</w:t>
      </w:r>
      <w:r>
        <w:rPr>
          <w:rFonts w:ascii="Times New Roman" w:hAnsi="Times New Roman"/>
          <w:noProof/>
          <w:sz w:val="24"/>
        </w:rPr>
        <w:t xml:space="preserve"> 14%,</w:t>
      </w:r>
      <w:r>
        <w:rPr>
          <w:rFonts w:ascii="Times New Roman" w:hAnsi="Times New Roman"/>
          <w:sz w:val="24"/>
        </w:rPr>
        <w:t xml:space="preserve"> бир ойгача сақлашга мулжалланган сукнинг намлиги эса</w:t>
      </w:r>
      <w:r>
        <w:rPr>
          <w:rFonts w:ascii="Times New Roman" w:hAnsi="Times New Roman"/>
          <w:noProof/>
          <w:sz w:val="24"/>
        </w:rPr>
        <w:t xml:space="preserve"> 15%</w:t>
      </w:r>
      <w:r>
        <w:rPr>
          <w:rFonts w:ascii="Times New Roman" w:hAnsi="Times New Roman"/>
          <w:sz w:val="24"/>
        </w:rPr>
        <w:t xml:space="preserve"> бўлиши лозим.</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b/>
          <w:i/>
          <w:sz w:val="24"/>
        </w:rPr>
        <w:t>Арпа ёрмаси</w:t>
      </w:r>
      <w:r>
        <w:rPr>
          <w:rFonts w:ascii="Times New Roman" w:hAnsi="Times New Roman"/>
          <w:i/>
          <w:sz w:val="24"/>
        </w:rPr>
        <w:t>.</w:t>
      </w:r>
      <w:r>
        <w:rPr>
          <w:rFonts w:ascii="Times New Roman" w:hAnsi="Times New Roman"/>
          <w:sz w:val="24"/>
        </w:rPr>
        <w:t xml:space="preserve"> Арпанинг кузгиси ва бахориси бўладн. Арпа дони одатда, пустли, баъзан пустсиз ҳам бўлади. Хужаликда ишлатилишига қараб арпа озука-ембоп, пивобоп </w:t>
      </w:r>
      <w:r>
        <w:rPr>
          <w:rFonts w:ascii="Times New Roman" w:hAnsi="Times New Roman"/>
          <w:sz w:val="24"/>
        </w:rPr>
        <w:lastRenderedPageBreak/>
        <w:t>ва ёрмабоп турларга бўлинади. Ёрмабоп арпа дони йирик, юпка гул пустли бўлиб, унда оқсил модда кўп бўлади.</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sz w:val="24"/>
        </w:rPr>
        <w:t>Юкори сифатли ёрма икки каторли арпадан олинади. У сариқ рангда ва шишасимон тузилишда бўлади.</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sz w:val="24"/>
        </w:rPr>
        <w:t>Арпадан икки турли ёрма ишлаб чиқарилади: арпа ёрмаси ҳамда перловка ёрмаси.</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i/>
          <w:sz w:val="24"/>
        </w:rPr>
        <w:t>Арпа ёрмаси</w:t>
      </w:r>
      <w:r>
        <w:rPr>
          <w:rFonts w:ascii="Times New Roman" w:hAnsi="Times New Roman"/>
          <w:sz w:val="24"/>
        </w:rPr>
        <w:t xml:space="preserve"> арпа донининг пусти ва қисман мева кобигидан тозалаб, турли шаклда туйилганидир. У силлиқланмайди. Ерма донасининг йирик-майдалигига қараб уч номерга бўлинади. Арпа ёрмасида камида</w:t>
      </w:r>
      <w:r>
        <w:rPr>
          <w:rFonts w:ascii="Times New Roman" w:hAnsi="Times New Roman"/>
          <w:noProof/>
          <w:sz w:val="24"/>
        </w:rPr>
        <w:t xml:space="preserve"> 99,0%</w:t>
      </w:r>
      <w:r>
        <w:rPr>
          <w:rFonts w:ascii="Times New Roman" w:hAnsi="Times New Roman"/>
          <w:sz w:val="24"/>
        </w:rPr>
        <w:t xml:space="preserve"> яхши сифатли ядро бўлиши лозим. Арпа ёрмасининг намлиги кўпи билан</w:t>
      </w:r>
      <w:r>
        <w:rPr>
          <w:rFonts w:ascii="Times New Roman" w:hAnsi="Times New Roman"/>
          <w:noProof/>
          <w:sz w:val="24"/>
        </w:rPr>
        <w:t xml:space="preserve"> 15 .%</w:t>
      </w:r>
      <w:r>
        <w:rPr>
          <w:rFonts w:ascii="Times New Roman" w:hAnsi="Times New Roman"/>
          <w:sz w:val="24"/>
        </w:rPr>
        <w:t xml:space="preserve"> бўлади.</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b/>
          <w:i/>
          <w:sz w:val="24"/>
        </w:rPr>
        <w:t>Перловка ёрмаси</w:t>
      </w:r>
      <w:r>
        <w:rPr>
          <w:rFonts w:ascii="Times New Roman" w:hAnsi="Times New Roman"/>
          <w:sz w:val="24"/>
        </w:rPr>
        <w:t xml:space="preserve"> пусти, мева ва қисман уруглик кобиги олиб ташланган, яхши силлиқланган, юмалоқ шаклдаги, сирти силлиқ, бутун ёки янчилган арпа ядросидир. Донасининг йирик-майдалигига қараб перловка ёрмаси беш номерга бўлинади (энг йириги</w:t>
      </w:r>
      <w:r>
        <w:rPr>
          <w:rFonts w:ascii="Times New Roman" w:hAnsi="Times New Roman"/>
          <w:noProof/>
          <w:sz w:val="24"/>
        </w:rPr>
        <w:t xml:space="preserve"> №1,</w:t>
      </w:r>
      <w:r>
        <w:rPr>
          <w:rFonts w:ascii="Times New Roman" w:hAnsi="Times New Roman"/>
          <w:sz w:val="24"/>
        </w:rPr>
        <w:t xml:space="preserve"> энг майдаси</w:t>
      </w:r>
      <w:r>
        <w:rPr>
          <w:rFonts w:ascii="Times New Roman" w:hAnsi="Times New Roman"/>
          <w:noProof/>
          <w:sz w:val="24"/>
        </w:rPr>
        <w:t xml:space="preserve"> №5).</w:t>
      </w:r>
      <w:r>
        <w:rPr>
          <w:rFonts w:ascii="Times New Roman" w:hAnsi="Times New Roman"/>
          <w:sz w:val="24"/>
        </w:rPr>
        <w:t xml:space="preserve"> Перловка ёрмаси канча майда бўлса, унинг сифати шунча яхши бўлади. Перловка ёрмасининг намлиги</w:t>
      </w:r>
      <w:r>
        <w:rPr>
          <w:rFonts w:ascii="Times New Roman" w:hAnsi="Times New Roman"/>
          <w:noProof/>
          <w:sz w:val="24"/>
        </w:rPr>
        <w:t xml:space="preserve"> 15%</w:t>
      </w:r>
      <w:r>
        <w:rPr>
          <w:rFonts w:ascii="Times New Roman" w:hAnsi="Times New Roman"/>
          <w:sz w:val="24"/>
        </w:rPr>
        <w:t xml:space="preserve"> дан ошмаслиги лозим. Унда камида</w:t>
      </w:r>
      <w:r>
        <w:rPr>
          <w:rFonts w:ascii="Times New Roman" w:hAnsi="Times New Roman"/>
          <w:noProof/>
          <w:sz w:val="24"/>
        </w:rPr>
        <w:t xml:space="preserve"> 99,6%</w:t>
      </w:r>
      <w:r>
        <w:rPr>
          <w:rFonts w:ascii="Times New Roman" w:hAnsi="Times New Roman"/>
          <w:sz w:val="24"/>
        </w:rPr>
        <w:t xml:space="preserve"> яхши сифатли ядро бўлади.</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b/>
          <w:i/>
          <w:sz w:val="24"/>
        </w:rPr>
        <w:t>Кора бугдой ёрмаси.</w:t>
      </w:r>
      <w:r>
        <w:rPr>
          <w:rFonts w:ascii="Times New Roman" w:hAnsi="Times New Roman"/>
          <w:sz w:val="24"/>
        </w:rPr>
        <w:t xml:space="preserve"> Кора бугдой уч киррали шаклда, муртаги йирик, жигар ранг ва серпуст дондир. У темир, фосфор, кальций, В</w:t>
      </w:r>
      <w:r>
        <w:rPr>
          <w:rFonts w:ascii="Times New Roman" w:hAnsi="Times New Roman"/>
          <w:sz w:val="24"/>
          <w:vertAlign w:val="subscript"/>
        </w:rPr>
        <w:t>1</w:t>
      </w:r>
      <w:r>
        <w:rPr>
          <w:rFonts w:ascii="Times New Roman" w:hAnsi="Times New Roman"/>
          <w:smallCaps/>
          <w:sz w:val="24"/>
        </w:rPr>
        <w:t xml:space="preserve">, </w:t>
      </w:r>
      <w:r>
        <w:rPr>
          <w:rFonts w:ascii="Times New Roman" w:hAnsi="Times New Roman"/>
          <w:sz w:val="24"/>
        </w:rPr>
        <w:t>В</w:t>
      </w:r>
      <w:r>
        <w:rPr>
          <w:rFonts w:ascii="Times New Roman" w:hAnsi="Times New Roman"/>
          <w:sz w:val="24"/>
          <w:vertAlign w:val="subscript"/>
        </w:rPr>
        <w:t>2</w:t>
      </w:r>
      <w:r>
        <w:rPr>
          <w:rFonts w:ascii="Times New Roman" w:hAnsi="Times New Roman"/>
          <w:sz w:val="24"/>
        </w:rPr>
        <w:t>, РР витаминларга бой бўлиб, ёрма тайёрланадиган энг яхши экинлардан биридир. Кора бурдойдан ёрма ва оқшоқ олинади. Кора бурдой ёрмасининг барча тури хийла кимматли ёрмалар каторига киради, чунки унинг ута туйимлилиги, ажойиб таъми ва яхши хазм бўлиш хусусиятлари бор.</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i/>
          <w:sz w:val="24"/>
        </w:rPr>
        <w:t>Ёрма</w:t>
      </w:r>
      <w:r>
        <w:rPr>
          <w:rFonts w:ascii="Times New Roman" w:hAnsi="Times New Roman"/>
          <w:sz w:val="24"/>
        </w:rPr>
        <w:t xml:space="preserve"> кора бугдойнинг мевали кобигидан тозаланган донидир. Сифатига қараб ёрма икки сортга бўлинади. 1-сорт ёрмада камида</w:t>
      </w:r>
      <w:r>
        <w:rPr>
          <w:rFonts w:ascii="Times New Roman" w:hAnsi="Times New Roman"/>
          <w:noProof/>
          <w:sz w:val="24"/>
        </w:rPr>
        <w:t xml:space="preserve"> 99,2%, 2-</w:t>
      </w:r>
      <w:r>
        <w:rPr>
          <w:rFonts w:ascii="Times New Roman" w:hAnsi="Times New Roman"/>
          <w:sz w:val="24"/>
        </w:rPr>
        <w:t xml:space="preserve"> сортида эса</w:t>
      </w:r>
      <w:r>
        <w:rPr>
          <w:rFonts w:ascii="Times New Roman" w:hAnsi="Times New Roman"/>
          <w:noProof/>
          <w:sz w:val="24"/>
        </w:rPr>
        <w:t xml:space="preserve"> 98,3%</w:t>
      </w:r>
      <w:r>
        <w:rPr>
          <w:rFonts w:ascii="Times New Roman" w:hAnsi="Times New Roman"/>
          <w:sz w:val="24"/>
        </w:rPr>
        <w:t xml:space="preserve"> яхши сифатли ядро бўлади.</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i/>
          <w:sz w:val="24"/>
        </w:rPr>
        <w:t>Кора бугдой оқшоги</w:t>
      </w:r>
      <w:r>
        <w:rPr>
          <w:rFonts w:ascii="Times New Roman" w:hAnsi="Times New Roman"/>
          <w:sz w:val="24"/>
        </w:rPr>
        <w:t xml:space="preserve"> кора бурдойнинг мевали кобиридан тозаланган, янчилган кора бурдой ядросидир. У сортларга бўлинмайди. Унда камида</w:t>
      </w:r>
      <w:r>
        <w:rPr>
          <w:rFonts w:ascii="Times New Roman" w:hAnsi="Times New Roman"/>
          <w:noProof/>
          <w:sz w:val="24"/>
        </w:rPr>
        <w:t xml:space="preserve"> 98,3%</w:t>
      </w:r>
      <w:r>
        <w:rPr>
          <w:rFonts w:ascii="Times New Roman" w:hAnsi="Times New Roman"/>
          <w:sz w:val="24"/>
        </w:rPr>
        <w:t xml:space="preserve"> яхши сифатли ядро бўлиши лозим.</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sz w:val="24"/>
        </w:rPr>
        <w:t>Кундалик истеъмолга мулжалланган кора бурдой ёрмаси намлиги</w:t>
      </w:r>
      <w:r>
        <w:rPr>
          <w:rFonts w:ascii="Times New Roman" w:hAnsi="Times New Roman"/>
          <w:noProof/>
          <w:sz w:val="24"/>
        </w:rPr>
        <w:t xml:space="preserve"> 14%</w:t>
      </w:r>
      <w:r>
        <w:rPr>
          <w:rFonts w:ascii="Times New Roman" w:hAnsi="Times New Roman"/>
          <w:sz w:val="24"/>
        </w:rPr>
        <w:t xml:space="preserve"> дан, узоқ сақланадиган ёрма намлиги эса</w:t>
      </w:r>
      <w:r>
        <w:rPr>
          <w:rFonts w:ascii="Times New Roman" w:hAnsi="Times New Roman"/>
          <w:noProof/>
          <w:sz w:val="24"/>
        </w:rPr>
        <w:t xml:space="preserve"> 13%</w:t>
      </w:r>
      <w:r>
        <w:rPr>
          <w:rFonts w:ascii="Times New Roman" w:hAnsi="Times New Roman"/>
          <w:sz w:val="24"/>
        </w:rPr>
        <w:t xml:space="preserve"> дан ошмаслиги лозим.</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b/>
          <w:i/>
          <w:sz w:val="24"/>
        </w:rPr>
        <w:t>Шоли.</w:t>
      </w:r>
      <w:r>
        <w:rPr>
          <w:rFonts w:ascii="Times New Roman" w:hAnsi="Times New Roman"/>
          <w:sz w:val="24"/>
        </w:rPr>
        <w:t xml:space="preserve"> Шоли пуст билан қопланган бўлади. Шоли оқланган-дан кейин хосил бўладиган гуруч эса шишасимон ялтироқ ёки сал ялтироқ ҳамда унли бўлади. Ялтироқ ва сал ялтироқ турлари яхши хисобланади, чунки у қайнатилганда елимсимон массага айланмайди.</w:t>
      </w:r>
    </w:p>
    <w:p w:rsidR="00B36D2A" w:rsidRDefault="00B36D2A" w:rsidP="00B36D2A">
      <w:pPr>
        <w:pStyle w:val="BodyText2"/>
        <w:numPr>
          <w:ilvl w:val="12"/>
          <w:numId w:val="0"/>
        </w:numPr>
        <w:ind w:firstLine="851"/>
        <w:rPr>
          <w:sz w:val="24"/>
        </w:rPr>
      </w:pPr>
      <w:r>
        <w:rPr>
          <w:sz w:val="24"/>
        </w:rPr>
        <w:t>Ишлов берилишига қараб гуруч силлиқланган, ялтиратилган гуруч ва оқшоқка бўлинади.</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b/>
          <w:i/>
          <w:sz w:val="24"/>
        </w:rPr>
        <w:t>Силлиқланган гуруч</w:t>
      </w:r>
      <w:r>
        <w:rPr>
          <w:rFonts w:ascii="Times New Roman" w:hAnsi="Times New Roman"/>
          <w:b/>
          <w:sz w:val="24"/>
        </w:rPr>
        <w:t xml:space="preserve"> </w:t>
      </w:r>
      <w:r>
        <w:rPr>
          <w:rFonts w:ascii="Times New Roman" w:hAnsi="Times New Roman"/>
          <w:sz w:val="24"/>
        </w:rPr>
        <w:t xml:space="preserve">гул пардалардан, мевали ва урурлик пустлари ҳамда кўпинча муртакларидан тозаланган шоли донидир. Унинг сирти оқ, гадир-будур бўлиб, ун билан қопланган бўлади. Силлиқланган гуруч уч сортга бўлинади: олий, 1-ва </w:t>
      </w:r>
      <w:r>
        <w:rPr>
          <w:rFonts w:ascii="Times New Roman" w:hAnsi="Times New Roman"/>
          <w:noProof/>
          <w:sz w:val="24"/>
        </w:rPr>
        <w:t>2-</w:t>
      </w:r>
      <w:r>
        <w:rPr>
          <w:rFonts w:ascii="Times New Roman" w:hAnsi="Times New Roman"/>
          <w:sz w:val="24"/>
        </w:rPr>
        <w:t>сортлар. Олий сортда камида</w:t>
      </w:r>
      <w:r>
        <w:rPr>
          <w:rFonts w:ascii="Times New Roman" w:hAnsi="Times New Roman"/>
          <w:noProof/>
          <w:sz w:val="24"/>
        </w:rPr>
        <w:t xml:space="preserve"> 99,7%,</w:t>
      </w:r>
      <w:r>
        <w:rPr>
          <w:rFonts w:ascii="Times New Roman" w:hAnsi="Times New Roman"/>
          <w:sz w:val="24"/>
        </w:rPr>
        <w:t xml:space="preserve"> 1-сортда</w:t>
      </w:r>
      <w:r>
        <w:rPr>
          <w:rFonts w:ascii="Times New Roman" w:hAnsi="Times New Roman"/>
          <w:noProof/>
          <w:sz w:val="24"/>
        </w:rPr>
        <w:t xml:space="preserve"> 99,2%, 2-</w:t>
      </w:r>
      <w:r>
        <w:rPr>
          <w:rFonts w:ascii="Times New Roman" w:hAnsi="Times New Roman"/>
          <w:sz w:val="24"/>
        </w:rPr>
        <w:t>сорт-да эса</w:t>
      </w:r>
      <w:r>
        <w:rPr>
          <w:rFonts w:ascii="Times New Roman" w:hAnsi="Times New Roman"/>
          <w:noProof/>
          <w:sz w:val="24"/>
        </w:rPr>
        <w:t xml:space="preserve"> 98,7%</w:t>
      </w:r>
      <w:r>
        <w:rPr>
          <w:rFonts w:ascii="Times New Roman" w:hAnsi="Times New Roman"/>
          <w:sz w:val="24"/>
        </w:rPr>
        <w:t xml:space="preserve"> яхши сифатли ядро бўлади.</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b/>
          <w:i/>
          <w:sz w:val="24"/>
        </w:rPr>
        <w:t>Ялтиратилган гуруч</w:t>
      </w:r>
      <w:r>
        <w:rPr>
          <w:rFonts w:ascii="Times New Roman" w:hAnsi="Times New Roman"/>
          <w:sz w:val="24"/>
        </w:rPr>
        <w:t xml:space="preserve"> силлиқланган гуручга сайкалловчи машинада ишлов бериш йули билан хосил қилинади. Унинг сирти текис, силлиқ, ялтироқ бўлади. Ялтиратилган гуруч уч сортга бўлинади. Олий сортда камида</w:t>
      </w:r>
      <w:r>
        <w:rPr>
          <w:rFonts w:ascii="Times New Roman" w:hAnsi="Times New Roman"/>
          <w:noProof/>
          <w:sz w:val="24"/>
        </w:rPr>
        <w:t xml:space="preserve"> 99,7,</w:t>
      </w:r>
      <w:r>
        <w:rPr>
          <w:rFonts w:ascii="Times New Roman" w:hAnsi="Times New Roman"/>
          <w:sz w:val="24"/>
        </w:rPr>
        <w:t xml:space="preserve"> 1-сортда</w:t>
      </w:r>
      <w:r>
        <w:rPr>
          <w:rFonts w:ascii="Times New Roman" w:hAnsi="Times New Roman"/>
          <w:b/>
          <w:noProof/>
          <w:sz w:val="24"/>
        </w:rPr>
        <w:t xml:space="preserve"> 99,2,</w:t>
      </w:r>
      <w:r>
        <w:rPr>
          <w:rFonts w:ascii="Times New Roman" w:hAnsi="Times New Roman"/>
          <w:noProof/>
          <w:sz w:val="24"/>
        </w:rPr>
        <w:t xml:space="preserve"> 2-</w:t>
      </w:r>
      <w:r>
        <w:rPr>
          <w:rFonts w:ascii="Times New Roman" w:hAnsi="Times New Roman"/>
          <w:sz w:val="24"/>
        </w:rPr>
        <w:t>сортда</w:t>
      </w:r>
      <w:r>
        <w:rPr>
          <w:rFonts w:ascii="Times New Roman" w:hAnsi="Times New Roman"/>
          <w:noProof/>
          <w:sz w:val="24"/>
        </w:rPr>
        <w:t>— 98,7%</w:t>
      </w:r>
      <w:r>
        <w:rPr>
          <w:rFonts w:ascii="Times New Roman" w:hAnsi="Times New Roman"/>
          <w:sz w:val="24"/>
        </w:rPr>
        <w:t xml:space="preserve"> яхши сифатли ядро бўлади.</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i/>
          <w:sz w:val="24"/>
        </w:rPr>
        <w:t>Оқшоқ</w:t>
      </w:r>
      <w:r>
        <w:rPr>
          <w:rFonts w:ascii="Times New Roman" w:hAnsi="Times New Roman"/>
          <w:sz w:val="24"/>
        </w:rPr>
        <w:t xml:space="preserve"> барча турдаги гуручларни ишлаб чиқариш жараёнида қўшимча маҳсулот сифатида олинади. У сортларга бўлинмайди. Оқшоқда камида</w:t>
      </w:r>
      <w:r>
        <w:rPr>
          <w:rFonts w:ascii="Times New Roman" w:hAnsi="Times New Roman"/>
          <w:noProof/>
          <w:sz w:val="24"/>
        </w:rPr>
        <w:t xml:space="preserve"> 98,2%</w:t>
      </w:r>
      <w:r>
        <w:rPr>
          <w:rFonts w:ascii="Times New Roman" w:hAnsi="Times New Roman"/>
          <w:sz w:val="24"/>
        </w:rPr>
        <w:t xml:space="preserve"> яхши сифатли ядро бўлади.</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sz w:val="24"/>
        </w:rPr>
        <w:t>Барча тур ва сортдаги гуруч ёрмасининг намлиги</w:t>
      </w:r>
      <w:r>
        <w:rPr>
          <w:rFonts w:ascii="Times New Roman" w:hAnsi="Times New Roman"/>
          <w:noProof/>
          <w:sz w:val="24"/>
        </w:rPr>
        <w:t xml:space="preserve"> 15,5%</w:t>
      </w:r>
      <w:r>
        <w:rPr>
          <w:rFonts w:ascii="Times New Roman" w:hAnsi="Times New Roman"/>
          <w:sz w:val="24"/>
        </w:rPr>
        <w:t xml:space="preserve"> дан ошмаслиги лозим.</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sz w:val="24"/>
        </w:rPr>
        <w:lastRenderedPageBreak/>
        <w:t>Гуруч ёрмаси яроқсиз моддалар жуда кам, яхши хазм бу-ладиган озука маҳсулотидир. Вироқ оқсил ва минерал моддалар ҳамда витаминлар озлиги туфайли унинг биологик киммати камдир.</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b/>
          <w:i/>
          <w:sz w:val="24"/>
        </w:rPr>
        <w:t>Сули ермаси</w:t>
      </w:r>
      <w:r>
        <w:rPr>
          <w:rFonts w:ascii="Times New Roman" w:hAnsi="Times New Roman"/>
          <w:i/>
          <w:sz w:val="24"/>
        </w:rPr>
        <w:t>.</w:t>
      </w:r>
      <w:r>
        <w:rPr>
          <w:rFonts w:ascii="Times New Roman" w:hAnsi="Times New Roman"/>
          <w:sz w:val="24"/>
        </w:rPr>
        <w:t xml:space="preserve"> Сули дони пустли, оқ, сариқ ёки кора рангли дугсимон, игнасимон ёки ноқсимон шаклда бўлади. Сули дони-да, оқсил ва крахмалдан ташкари, ёр кўп, щу туфайли у ута туйимли, бироқ уртача таъми ва яхши сақланмаслиги унинг.-кимматини пасайтиради. Хужаликка мулжалланишига қараб сули озука-ембоп ҳамда ёрмабоп хилларга бўлинади.</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sz w:val="24"/>
        </w:rPr>
        <w:t>Ермабоп сулидан бурланиб силлиқланган бутун ёрма, яссиланган сули ёрма, сули парчалари ҳамда талкони ишлаб</w:t>
      </w:r>
      <w:r>
        <w:rPr>
          <w:rFonts w:ascii="Times New Roman" w:hAnsi="Times New Roman"/>
          <w:noProof/>
          <w:sz w:val="24"/>
        </w:rPr>
        <w:t xml:space="preserve"> </w:t>
      </w:r>
      <w:r>
        <w:rPr>
          <w:rFonts w:ascii="Times New Roman" w:hAnsi="Times New Roman"/>
          <w:sz w:val="24"/>
        </w:rPr>
        <w:t>чиқарилади.</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i/>
          <w:sz w:val="24"/>
        </w:rPr>
        <w:t>Бугланиб силлиқланган бутун сули ёрмаси</w:t>
      </w:r>
      <w:r>
        <w:rPr>
          <w:rFonts w:ascii="Times New Roman" w:hAnsi="Times New Roman"/>
          <w:sz w:val="24"/>
        </w:rPr>
        <w:t xml:space="preserve"> гул парда ва қисман мевали ва уруглик кобиридан тозаланган, муртакларидан холи бўлган бутун сули донидир. Сули ёрмасини хосил қилишда, одатда, сули бугланади. Бурлаш ёрманинг таъмини яхшилайди ва сақлаганда чидамлилигини оширади.</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sz w:val="24"/>
        </w:rPr>
        <w:t>Бу ёрма сифатига қараб олий ва</w:t>
      </w:r>
      <w:r>
        <w:rPr>
          <w:rFonts w:ascii="Times New Roman" w:hAnsi="Times New Roman"/>
          <w:noProof/>
          <w:sz w:val="24"/>
        </w:rPr>
        <w:t xml:space="preserve"> 1-</w:t>
      </w:r>
      <w:r>
        <w:rPr>
          <w:rFonts w:ascii="Times New Roman" w:hAnsi="Times New Roman"/>
          <w:sz w:val="24"/>
        </w:rPr>
        <w:t>сортларга бўлинади. Олий сорт ёрмада камида</w:t>
      </w:r>
      <w:r>
        <w:rPr>
          <w:rFonts w:ascii="Times New Roman" w:hAnsi="Times New Roman"/>
          <w:noProof/>
          <w:sz w:val="24"/>
        </w:rPr>
        <w:t xml:space="preserve"> 99%,</w:t>
      </w:r>
      <w:r>
        <w:rPr>
          <w:rFonts w:ascii="Times New Roman" w:hAnsi="Times New Roman"/>
          <w:sz w:val="24"/>
        </w:rPr>
        <w:t xml:space="preserve"> 1-сортда</w:t>
      </w:r>
      <w:r>
        <w:rPr>
          <w:rFonts w:ascii="Times New Roman" w:hAnsi="Times New Roman"/>
          <w:noProof/>
          <w:sz w:val="24"/>
        </w:rPr>
        <w:t xml:space="preserve"> 98,5%</w:t>
      </w:r>
      <w:r>
        <w:rPr>
          <w:rFonts w:ascii="Times New Roman" w:hAnsi="Times New Roman"/>
          <w:sz w:val="24"/>
        </w:rPr>
        <w:t xml:space="preserve">  яхши сифатли ядро бўлади.</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i/>
          <w:sz w:val="24"/>
        </w:rPr>
        <w:t>Яссиланган сули ёрмаси</w:t>
      </w:r>
      <w:r>
        <w:rPr>
          <w:rFonts w:ascii="Times New Roman" w:hAnsi="Times New Roman"/>
          <w:sz w:val="24"/>
        </w:rPr>
        <w:t xml:space="preserve"> майдаланмай бугланиб силлиқланган ёрмани нов шаклидаги тарамлаш вальцларида босиб хосил қилинади. Бу ёрма ҳам сифатига қараб олий ва</w:t>
      </w:r>
      <w:r>
        <w:rPr>
          <w:rFonts w:ascii="Times New Roman" w:hAnsi="Times New Roman"/>
          <w:noProof/>
          <w:sz w:val="24"/>
        </w:rPr>
        <w:t xml:space="preserve"> 1-</w:t>
      </w:r>
      <w:r>
        <w:rPr>
          <w:rFonts w:ascii="Times New Roman" w:hAnsi="Times New Roman"/>
          <w:sz w:val="24"/>
        </w:rPr>
        <w:t>сортларга бўлинади. Олий сортда ёрма камида</w:t>
      </w:r>
      <w:r>
        <w:rPr>
          <w:rFonts w:ascii="Times New Roman" w:hAnsi="Times New Roman"/>
          <w:noProof/>
          <w:sz w:val="24"/>
        </w:rPr>
        <w:t xml:space="preserve"> 99%,</w:t>
      </w:r>
      <w:r>
        <w:rPr>
          <w:rFonts w:ascii="Times New Roman" w:hAnsi="Times New Roman"/>
          <w:sz w:val="24"/>
        </w:rPr>
        <w:t xml:space="preserve"> 1-сортида</w:t>
      </w:r>
      <w:r>
        <w:rPr>
          <w:rFonts w:ascii="Times New Roman" w:hAnsi="Times New Roman"/>
          <w:noProof/>
          <w:sz w:val="24"/>
        </w:rPr>
        <w:t xml:space="preserve"> 98,5%</w:t>
      </w:r>
      <w:r>
        <w:rPr>
          <w:rFonts w:ascii="Times New Roman" w:hAnsi="Times New Roman"/>
          <w:sz w:val="24"/>
        </w:rPr>
        <w:t xml:space="preserve"> яхши сифатли ядро бўлади. Узоқ сақлашга мулжалланган ёрманинг намлиги</w:t>
      </w:r>
      <w:r>
        <w:rPr>
          <w:rFonts w:ascii="Times New Roman" w:hAnsi="Times New Roman"/>
          <w:noProof/>
          <w:sz w:val="24"/>
        </w:rPr>
        <w:t xml:space="preserve"> 12,5%,</w:t>
      </w:r>
      <w:r>
        <w:rPr>
          <w:rFonts w:ascii="Times New Roman" w:hAnsi="Times New Roman"/>
          <w:sz w:val="24"/>
        </w:rPr>
        <w:t xml:space="preserve"> кундалик истеъмолга мулжалланганида эса </w:t>
      </w:r>
      <w:r>
        <w:rPr>
          <w:rFonts w:ascii="Times New Roman" w:hAnsi="Times New Roman"/>
          <w:noProof/>
          <w:sz w:val="24"/>
        </w:rPr>
        <w:t>14%</w:t>
      </w:r>
      <w:r>
        <w:rPr>
          <w:rFonts w:ascii="Times New Roman" w:hAnsi="Times New Roman"/>
          <w:sz w:val="24"/>
        </w:rPr>
        <w:t xml:space="preserve"> бўлади.</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i/>
          <w:sz w:val="24"/>
        </w:rPr>
        <w:t>Сули парчалари</w:t>
      </w:r>
      <w:r>
        <w:rPr>
          <w:rFonts w:ascii="Times New Roman" w:hAnsi="Times New Roman"/>
          <w:sz w:val="24"/>
        </w:rPr>
        <w:t xml:space="preserve"> (геркулес) майдаланмай силлиқланган олий сорт сулини буглаш, кейин қуритиш йули билан хосил</w:t>
      </w:r>
      <w:r>
        <w:rPr>
          <w:rFonts w:ascii="Times New Roman" w:hAnsi="Times New Roman"/>
          <w:noProof/>
          <w:sz w:val="24"/>
        </w:rPr>
        <w:t xml:space="preserve"> қилинади.</w:t>
      </w:r>
      <w:r>
        <w:rPr>
          <w:rFonts w:ascii="Times New Roman" w:hAnsi="Times New Roman"/>
          <w:sz w:val="24"/>
        </w:rPr>
        <w:t xml:space="preserve"> Унинг ранги сарримтир оқ, намлиги</w:t>
      </w:r>
      <w:r>
        <w:rPr>
          <w:rFonts w:ascii="Times New Roman" w:hAnsi="Times New Roman"/>
          <w:noProof/>
          <w:sz w:val="24"/>
        </w:rPr>
        <w:t xml:space="preserve"> 12%.</w:t>
      </w:r>
      <w:r>
        <w:rPr>
          <w:rFonts w:ascii="Times New Roman" w:hAnsi="Times New Roman"/>
          <w:sz w:val="24"/>
        </w:rPr>
        <w:t xml:space="preserve"> Сули парчалари сортларга бўлинмайди. Сули парчаси кўпи билан</w:t>
      </w:r>
      <w:r>
        <w:rPr>
          <w:rFonts w:ascii="Times New Roman" w:hAnsi="Times New Roman"/>
          <w:noProof/>
          <w:sz w:val="24"/>
        </w:rPr>
        <w:t xml:space="preserve"> 20</w:t>
      </w:r>
      <w:r>
        <w:rPr>
          <w:rFonts w:ascii="Times New Roman" w:hAnsi="Times New Roman"/>
          <w:sz w:val="24"/>
        </w:rPr>
        <w:t xml:space="preserve"> </w:t>
      </w:r>
      <w:r>
        <w:rPr>
          <w:rFonts w:ascii="Times New Roman" w:hAnsi="Times New Roman"/>
          <w:i/>
          <w:sz w:val="24"/>
        </w:rPr>
        <w:t>мин</w:t>
      </w:r>
      <w:r>
        <w:rPr>
          <w:rFonts w:ascii="Times New Roman" w:hAnsi="Times New Roman"/>
          <w:sz w:val="24"/>
        </w:rPr>
        <w:t xml:space="preserve"> да пишиши лозим</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sz w:val="24"/>
        </w:rPr>
        <w:t>Сули ёрмасида</w:t>
      </w:r>
      <w:r>
        <w:rPr>
          <w:rFonts w:ascii="Times New Roman" w:hAnsi="Times New Roman"/>
          <w:noProof/>
          <w:sz w:val="24"/>
        </w:rPr>
        <w:t xml:space="preserve"> 12—16%</w:t>
      </w:r>
      <w:r>
        <w:rPr>
          <w:rFonts w:ascii="Times New Roman" w:hAnsi="Times New Roman"/>
          <w:sz w:val="24"/>
        </w:rPr>
        <w:t xml:space="preserve"> оқсил,</w:t>
      </w:r>
      <w:r>
        <w:rPr>
          <w:rFonts w:ascii="Times New Roman" w:hAnsi="Times New Roman"/>
          <w:noProof/>
          <w:sz w:val="24"/>
        </w:rPr>
        <w:t xml:space="preserve"> 60—65%</w:t>
      </w:r>
      <w:r>
        <w:rPr>
          <w:rFonts w:ascii="Times New Roman" w:hAnsi="Times New Roman"/>
          <w:sz w:val="24"/>
        </w:rPr>
        <w:t xml:space="preserve"> крахмал,</w:t>
      </w:r>
      <w:r>
        <w:rPr>
          <w:rFonts w:ascii="Times New Roman" w:hAnsi="Times New Roman"/>
          <w:noProof/>
          <w:sz w:val="24"/>
        </w:rPr>
        <w:t xml:space="preserve"> 6—8%</w:t>
      </w:r>
      <w:r>
        <w:rPr>
          <w:rFonts w:ascii="Times New Roman" w:hAnsi="Times New Roman"/>
          <w:sz w:val="24"/>
        </w:rPr>
        <w:t xml:space="preserve"> ёр-лар,</w:t>
      </w:r>
      <w:r>
        <w:rPr>
          <w:rFonts w:ascii="Times New Roman" w:hAnsi="Times New Roman"/>
          <w:noProof/>
          <w:sz w:val="24"/>
        </w:rPr>
        <w:t xml:space="preserve"> 2%</w:t>
      </w:r>
      <w:r>
        <w:rPr>
          <w:rFonts w:ascii="Times New Roman" w:hAnsi="Times New Roman"/>
          <w:sz w:val="24"/>
        </w:rPr>
        <w:t xml:space="preserve"> канд, фосфор, калий, кальций, темир ва бошқа моддалар бўлади.</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b/>
          <w:i/>
          <w:sz w:val="24"/>
        </w:rPr>
        <w:t>Маккажухори ёрмаси.</w:t>
      </w:r>
      <w:r>
        <w:rPr>
          <w:rFonts w:ascii="Times New Roman" w:hAnsi="Times New Roman"/>
          <w:sz w:val="24"/>
        </w:rPr>
        <w:t xml:space="preserve"> Маккажухори тишсимон, ярим тишсимон, оқ тош, ёрилувчи, гуручли ва крахмалли турларга бўлинади. Маккажухори дони оқ ва сариқ, баъзан қизил ва кук рангда бўлади.</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sz w:val="24"/>
        </w:rPr>
        <w:t>Маккажухори ёрмаси ишлов бериш усулига қараб, силлиқланган Маккажухори ёрмаси, майдаланган маккажухори ёрмаси ва маккажухори парчаларига бўлинади.</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i/>
          <w:sz w:val="24"/>
        </w:rPr>
        <w:t>Силлиқланган маккажухори ёрмаси</w:t>
      </w:r>
      <w:r>
        <w:rPr>
          <w:rFonts w:ascii="Times New Roman" w:hAnsi="Times New Roman"/>
          <w:sz w:val="24"/>
        </w:rPr>
        <w:t xml:space="preserve"> кобик ва муртагидан тозаланган ёрилувчи ва оқ тош маккажухорининг майдаланган ядросидир; Донасининг йирик-майдалигига қараб ёрма беш номерга бўлинади.</w:t>
      </w:r>
      <w:r>
        <w:rPr>
          <w:rFonts w:ascii="Times New Roman" w:hAnsi="Times New Roman"/>
          <w:noProof/>
          <w:sz w:val="24"/>
        </w:rPr>
        <w:t xml:space="preserve"> 1-, 2-</w:t>
      </w:r>
      <w:r>
        <w:rPr>
          <w:rFonts w:ascii="Times New Roman" w:hAnsi="Times New Roman"/>
          <w:sz w:val="24"/>
        </w:rPr>
        <w:t>ва</w:t>
      </w:r>
      <w:r>
        <w:rPr>
          <w:rFonts w:ascii="Times New Roman" w:hAnsi="Times New Roman"/>
          <w:noProof/>
          <w:sz w:val="24"/>
        </w:rPr>
        <w:t xml:space="preserve"> 3-</w:t>
      </w:r>
      <w:r>
        <w:rPr>
          <w:rFonts w:ascii="Times New Roman" w:hAnsi="Times New Roman"/>
          <w:sz w:val="24"/>
        </w:rPr>
        <w:t>номерлар йирик,</w:t>
      </w:r>
      <w:r>
        <w:rPr>
          <w:rFonts w:ascii="Times New Roman" w:hAnsi="Times New Roman"/>
          <w:noProof/>
          <w:sz w:val="24"/>
        </w:rPr>
        <w:t xml:space="preserve"> 4-</w:t>
      </w:r>
      <w:r>
        <w:rPr>
          <w:rFonts w:ascii="Times New Roman" w:hAnsi="Times New Roman"/>
          <w:sz w:val="24"/>
        </w:rPr>
        <w:t>ва 5-номерлар эса майда бўлади.</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i/>
          <w:sz w:val="24"/>
        </w:rPr>
        <w:t>Майдаланган маккажухори ёрмаси</w:t>
      </w:r>
      <w:r>
        <w:rPr>
          <w:rFonts w:ascii="Times New Roman" w:hAnsi="Times New Roman"/>
          <w:sz w:val="24"/>
        </w:rPr>
        <w:t xml:space="preserve"> кобик ва муртагидан то-заланиб майдаланган ярим тишсимон ва тишсимон оқ ва сариқ маккажухоридир. Донасининг майда-йириклигига қараб ёрма уч номерга бўлииади (йирик, урта ва майда).</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sz w:val="24"/>
        </w:rPr>
        <w:t>Маккажухори ёрмаси сортларга бўлинмайди, намлиги</w:t>
      </w:r>
      <w:r>
        <w:rPr>
          <w:rFonts w:ascii="Times New Roman" w:hAnsi="Times New Roman"/>
          <w:noProof/>
          <w:sz w:val="24"/>
        </w:rPr>
        <w:t xml:space="preserve"> 15%.</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i/>
          <w:sz w:val="24"/>
        </w:rPr>
        <w:t>Маккажухори парчалари</w:t>
      </w:r>
      <w:r>
        <w:rPr>
          <w:rFonts w:ascii="Times New Roman" w:hAnsi="Times New Roman"/>
          <w:sz w:val="24"/>
        </w:rPr>
        <w:t xml:space="preserve"> оқ гуручсимон маккажухоридан ишлаб чиқарилади. Бу жухори кобири ва муртагидан тозала-ннб, кейин янчилади. Уни шакар шарбатида туз ва солод</w:t>
      </w:r>
      <w:r>
        <w:rPr>
          <w:rFonts w:ascii="Times New Roman" w:hAnsi="Times New Roman"/>
          <w:sz w:val="24"/>
          <w:vertAlign w:val="superscript"/>
        </w:rPr>
        <w:t>1</w:t>
      </w:r>
      <w:r>
        <w:rPr>
          <w:rFonts w:ascii="Times New Roman" w:hAnsi="Times New Roman"/>
          <w:sz w:val="24"/>
        </w:rPr>
        <w:t xml:space="preserve"> экс-тракти қўшиб қайнатилади. Пишган юмшоқ ёрма яссиланиб ки-заргунча ковурилади. Маккажухори парчаси сортларга бўлинмайди.</w:t>
      </w:r>
    </w:p>
    <w:p w:rsidR="00B36D2A" w:rsidRDefault="00B36D2A" w:rsidP="00B36D2A">
      <w:pPr>
        <w:pStyle w:val="BodyText2"/>
        <w:numPr>
          <w:ilvl w:val="12"/>
          <w:numId w:val="0"/>
        </w:numPr>
        <w:ind w:firstLine="851"/>
        <w:rPr>
          <w:sz w:val="24"/>
        </w:rPr>
      </w:pPr>
      <w:r>
        <w:rPr>
          <w:sz w:val="24"/>
        </w:rPr>
        <w:t>Маккажухори ёрмасида, оқсил ва витаминлар кам бўлган-лигидай, озиклик киммати ҳам юкори эмасдир.</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b/>
          <w:i/>
          <w:sz w:val="24"/>
        </w:rPr>
        <w:lastRenderedPageBreak/>
        <w:t>Дуккакли дон экинлари.</w:t>
      </w:r>
      <w:r>
        <w:rPr>
          <w:rFonts w:ascii="Times New Roman" w:hAnsi="Times New Roman"/>
          <w:sz w:val="24"/>
        </w:rPr>
        <w:t xml:space="preserve"> Бу экинларга нухат, ловия, луя, ясми, соя ва бошқалар киради. Улар оқсилга бой</w:t>
      </w:r>
      <w:r>
        <w:rPr>
          <w:rFonts w:ascii="Times New Roman" w:hAnsi="Times New Roman"/>
          <w:noProof/>
          <w:sz w:val="24"/>
        </w:rPr>
        <w:t xml:space="preserve"> (20—30%), </w:t>
      </w:r>
      <w:r>
        <w:rPr>
          <w:rFonts w:ascii="Times New Roman" w:hAnsi="Times New Roman"/>
          <w:sz w:val="24"/>
        </w:rPr>
        <w:t>крахмали-кўп</w:t>
      </w:r>
      <w:r>
        <w:rPr>
          <w:rFonts w:ascii="Times New Roman" w:hAnsi="Times New Roman"/>
          <w:noProof/>
          <w:sz w:val="24"/>
        </w:rPr>
        <w:t xml:space="preserve"> (50%</w:t>
      </w:r>
      <w:r>
        <w:rPr>
          <w:rFonts w:ascii="Times New Roman" w:hAnsi="Times New Roman"/>
          <w:sz w:val="24"/>
        </w:rPr>
        <w:t xml:space="preserve"> га якин) ва</w:t>
      </w:r>
      <w:r>
        <w:rPr>
          <w:rFonts w:ascii="Times New Roman" w:hAnsi="Times New Roman"/>
          <w:noProof/>
          <w:sz w:val="24"/>
        </w:rPr>
        <w:t xml:space="preserve"> 2</w:t>
      </w:r>
      <w:r>
        <w:rPr>
          <w:rFonts w:ascii="Times New Roman" w:hAnsi="Times New Roman"/>
          <w:sz w:val="24"/>
        </w:rPr>
        <w:t xml:space="preserve"> дан</w:t>
      </w:r>
      <w:r>
        <w:rPr>
          <w:rFonts w:ascii="Times New Roman" w:hAnsi="Times New Roman"/>
          <w:noProof/>
          <w:sz w:val="24"/>
        </w:rPr>
        <w:t xml:space="preserve"> 5%</w:t>
      </w:r>
      <w:r>
        <w:rPr>
          <w:rFonts w:ascii="Times New Roman" w:hAnsi="Times New Roman"/>
          <w:sz w:val="24"/>
        </w:rPr>
        <w:t xml:space="preserve"> гача ёр (сояда</w:t>
      </w:r>
      <w:r>
        <w:rPr>
          <w:rFonts w:ascii="Times New Roman" w:hAnsi="Times New Roman"/>
          <w:noProof/>
          <w:sz w:val="24"/>
        </w:rPr>
        <w:t xml:space="preserve"> 22% </w:t>
      </w:r>
      <w:r>
        <w:rPr>
          <w:rFonts w:ascii="Times New Roman" w:hAnsi="Times New Roman"/>
          <w:sz w:val="24"/>
        </w:rPr>
        <w:t>гача) бўлади.</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sz w:val="24"/>
        </w:rPr>
        <w:t>Дуккакли экинлар икки урурпалла ва урурлик кобири билан қопланган усимтадан иборат. Нухат, ловия ва ясмик энг кўп таркалган дуккакли экинлардир.</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i/>
          <w:sz w:val="24"/>
        </w:rPr>
        <w:t>Пусти арчилган нухат</w:t>
      </w:r>
      <w:r>
        <w:rPr>
          <w:rFonts w:ascii="Times New Roman" w:hAnsi="Times New Roman"/>
          <w:sz w:val="24"/>
        </w:rPr>
        <w:t xml:space="preserve"> озик нухатдан, унинг дарал, туйимли-лиги кам кобирини олиб ташлаб тайёрланади. Ишлов берилиш усулига қараб, арчилган нухат қўйидаги турларга бўлинади: пардозланиб бутун арчилган нухат, янчилиб ва пардозланиб арчилган нухат</w:t>
      </w:r>
    </w:p>
    <w:p w:rsidR="00B36D2A" w:rsidRDefault="00B36D2A" w:rsidP="00B36D2A">
      <w:pPr>
        <w:numPr>
          <w:ilvl w:val="12"/>
          <w:numId w:val="0"/>
        </w:numPr>
        <w:ind w:firstLine="851"/>
        <w:jc w:val="both"/>
        <w:rPr>
          <w:rFonts w:ascii="Times New Roman" w:hAnsi="Times New Roman"/>
          <w:noProof/>
          <w:sz w:val="24"/>
        </w:rPr>
      </w:pPr>
      <w:r>
        <w:rPr>
          <w:rFonts w:ascii="Times New Roman" w:hAnsi="Times New Roman"/>
          <w:sz w:val="24"/>
        </w:rPr>
        <w:t>Юкорида кайд этилган нухат турлари сариқ ёки яшил бўли-ши мумкин. Намлиги кўпи билан</w:t>
      </w:r>
      <w:r>
        <w:rPr>
          <w:rFonts w:ascii="Times New Roman" w:hAnsi="Times New Roman"/>
          <w:noProof/>
          <w:sz w:val="24"/>
        </w:rPr>
        <w:t xml:space="preserve"> 15%.</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i/>
          <w:sz w:val="24"/>
        </w:rPr>
        <w:t>Ловия</w:t>
      </w:r>
      <w:r>
        <w:rPr>
          <w:rFonts w:ascii="Times New Roman" w:hAnsi="Times New Roman"/>
          <w:sz w:val="24"/>
        </w:rPr>
        <w:t xml:space="preserve"> кимматбахо дуккакли экинлардан бўлиб, мамлака-тимизнинг айникса жанубий районларида кенг таркалган. Ловия оқсили нухатдаги оқсилга Қараганда анча яхши хазм бўла-яи. Ловия оқ, бир хил тусли ва ола-бўла рангли бўлади. Оқ ловия бир неча турга: бомбасимон, арпа ёрмасимон, овалсимон, илончасимон, кўраксимон, кискичбакасимонларга бўлинади. Бир хил тусли ловия яшил, жигар ранг, пистоқи, қизил, олабўла</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sz w:val="24"/>
        </w:rPr>
        <w:t>Солод ундирилган жавдар ёки арпа донини уритиб ва янчиб олинади. рангли ловия эса ола-бўла ва тук ола-бўла бўлади. Ловиянинг барча турларида намлик</w:t>
      </w:r>
      <w:r>
        <w:rPr>
          <w:rFonts w:ascii="Times New Roman" w:hAnsi="Times New Roman"/>
          <w:noProof/>
          <w:sz w:val="24"/>
        </w:rPr>
        <w:t xml:space="preserve"> 20%</w:t>
      </w:r>
      <w:r>
        <w:rPr>
          <w:rFonts w:ascii="Times New Roman" w:hAnsi="Times New Roman"/>
          <w:sz w:val="24"/>
        </w:rPr>
        <w:t xml:space="preserve"> дан ошмаслиги лозим.</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i/>
          <w:sz w:val="24"/>
        </w:rPr>
        <w:t>Ясмик</w:t>
      </w:r>
      <w:r>
        <w:rPr>
          <w:rFonts w:ascii="Times New Roman" w:hAnsi="Times New Roman"/>
          <w:i/>
          <w:noProof/>
          <w:sz w:val="24"/>
        </w:rPr>
        <w:t>—</w:t>
      </w:r>
      <w:r>
        <w:rPr>
          <w:rFonts w:ascii="Times New Roman" w:hAnsi="Times New Roman"/>
          <w:sz w:val="24"/>
        </w:rPr>
        <w:t>энг мухим дуккакли экинлардан бири. Унда урта хисобда</w:t>
      </w:r>
      <w:r>
        <w:rPr>
          <w:rFonts w:ascii="Times New Roman" w:hAnsi="Times New Roman"/>
          <w:noProof/>
          <w:sz w:val="24"/>
        </w:rPr>
        <w:t xml:space="preserve"> 30%</w:t>
      </w:r>
      <w:r>
        <w:rPr>
          <w:rFonts w:ascii="Times New Roman" w:hAnsi="Times New Roman"/>
          <w:sz w:val="24"/>
        </w:rPr>
        <w:t xml:space="preserve"> га якин оқсил бўлиб, таъми хушхур, яхши пишади. Унинг барча турлари ичида тарелкасимон ясмик озиклик аха-миятига эга. Эқилиш жойига қараб, у шимолий ва жанубий, рангига қараб, яшил, оч яшил ва хилма-хил (корамтир) тур-ларга бўлинади. Яшил ва оч яшил ясмик сифат жиҳатидан энг яхши хисобланади.</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sz w:val="24"/>
        </w:rPr>
        <w:t xml:space="preserve">Ермаларнинг </w:t>
      </w:r>
      <w:r>
        <w:rPr>
          <w:rFonts w:ascii="Times New Roman" w:hAnsi="Times New Roman"/>
          <w:i/>
          <w:sz w:val="24"/>
        </w:rPr>
        <w:t>сифати</w:t>
      </w:r>
      <w:r>
        <w:rPr>
          <w:rFonts w:ascii="Times New Roman" w:hAnsi="Times New Roman"/>
          <w:sz w:val="24"/>
        </w:rPr>
        <w:t xml:space="preserve"> унинг рангига, таъми, ҳиди, намлигига, яхши пишиш-пишмаслиги, аралашма ва унинг бор-йуклигига, яхши сифатли ядро микдорига, бузилган ва уваланган доннинг бор-йуклигига, омбор зараркунандалари теккан-тегмаганлиги ва бошқа кўрсаткичларга қараб аниқланади.</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i/>
          <w:sz w:val="24"/>
        </w:rPr>
        <w:t>Сархил ёрма</w:t>
      </w:r>
      <w:r>
        <w:rPr>
          <w:rFonts w:ascii="Times New Roman" w:hAnsi="Times New Roman"/>
          <w:sz w:val="24"/>
        </w:rPr>
        <w:t xml:space="preserve"> маълум бир тур ва сортга хос бир хил тусдага тиник ранг, нормал таъм ва ҳидга эга бўлади. Ет таъм ва ҳид ёрманинг сифатсизлигидан далолат беради.</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sz w:val="24"/>
        </w:rPr>
        <w:t>Ёрманинг намлиги</w:t>
      </w:r>
      <w:r>
        <w:rPr>
          <w:rFonts w:ascii="Times New Roman" w:hAnsi="Times New Roman"/>
          <w:noProof/>
          <w:sz w:val="24"/>
        </w:rPr>
        <w:t xml:space="preserve"> 14—15%</w:t>
      </w:r>
      <w:r>
        <w:rPr>
          <w:rFonts w:ascii="Times New Roman" w:hAnsi="Times New Roman"/>
          <w:sz w:val="24"/>
        </w:rPr>
        <w:t xml:space="preserve"> дан ошмаслиги лозим. Ута нам бўлса, ёрма сақланиш давомида уз-узидан кизиб (бу микроор-ганизмларнинг ривожланишига имкон беради), бурсиб морор билан қопланади.</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sz w:val="24"/>
        </w:rPr>
        <w:t>Ёрманинг йирик-майдалиги ҳам мухим кўрсаткичдир. Баъзи</w:t>
      </w:r>
      <w:r>
        <w:rPr>
          <w:rFonts w:ascii="Times New Roman" w:hAnsi="Times New Roman"/>
          <w:noProof/>
          <w:sz w:val="24"/>
        </w:rPr>
        <w:t xml:space="preserve"> </w:t>
      </w:r>
      <w:r>
        <w:rPr>
          <w:rFonts w:ascii="Times New Roman" w:hAnsi="Times New Roman"/>
          <w:sz w:val="24"/>
        </w:rPr>
        <w:t>турдаги ермаларнинг ядроси бутун, йирик (ёрма), бошқаларни-ки, аксинча, доннинг узак қисмидан олинган, майда бўлиши лозим (манний ёрмаси, арпа ёрмаси, полтавский ёрма ва бошқалар). Баъзи ёрмалар донасининг йирик-майдалигига қараб номерларга бўлинади (арпа ёрмаси, полтавский ёрма” арпа, мак-кажухори ёрмаси). Барча холл ар да бутун ядро ёки ёрма дона-ларининг тахминан бир хил улчамда бўлиши талаб эталади.</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sz w:val="24"/>
        </w:rPr>
        <w:t>Ермадаги аралашмалар (тозаланмаган, уваланган, чириган, могорлаган, кизишдан бузилган, майдаланган ва мучелли донлар, кум, тош, похол, кепак, гул парчалари ва х. к.) ёрманинг сифатини пасайтиради. Йул қўйиладиган хар кандай аралаш</w:t>
      </w:r>
      <w:r>
        <w:rPr>
          <w:rFonts w:ascii="Times New Roman" w:hAnsi="Times New Roman"/>
          <w:sz w:val="24"/>
        </w:rPr>
        <w:softHyphen/>
        <w:t>малар микдори стандарт билан белгиланади.</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sz w:val="24"/>
        </w:rPr>
        <w:lastRenderedPageBreak/>
        <w:t>Кўп ермаларнинг товарлик сорти яхши сифатли ядро микдорига қараб белгиланади; Яхши сифатли ядро</w:t>
      </w:r>
      <w:r>
        <w:rPr>
          <w:rFonts w:ascii="Times New Roman" w:hAnsi="Times New Roman"/>
          <w:noProof/>
          <w:sz w:val="24"/>
        </w:rPr>
        <w:t>—</w:t>
      </w:r>
      <w:r>
        <w:rPr>
          <w:rFonts w:ascii="Times New Roman" w:hAnsi="Times New Roman"/>
          <w:sz w:val="24"/>
        </w:rPr>
        <w:t>бу истеъмолга тамомила яроқли, шунга хос ҳид, таъм ва яхши ташки кўри-нишга эга бўлган ёрма донларидир.</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sz w:val="24"/>
        </w:rPr>
        <w:t>Омбор зараркунандалари (кунгиз, капалак, кана ёки улар-нинг/личинкалари) теккан ёрма савдога чиқарилмайди.</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sz w:val="24"/>
        </w:rPr>
        <w:t xml:space="preserve">Ёрма сигими </w:t>
      </w:r>
      <w:r>
        <w:rPr>
          <w:rFonts w:ascii="Times New Roman" w:hAnsi="Times New Roman"/>
          <w:noProof/>
          <w:sz w:val="24"/>
        </w:rPr>
        <w:t>70—75</w:t>
      </w:r>
      <w:r>
        <w:rPr>
          <w:rFonts w:ascii="Times New Roman" w:hAnsi="Times New Roman"/>
          <w:sz w:val="24"/>
        </w:rPr>
        <w:t xml:space="preserve"> </w:t>
      </w:r>
      <w:r>
        <w:rPr>
          <w:rFonts w:ascii="Times New Roman" w:hAnsi="Times New Roman"/>
          <w:i/>
          <w:sz w:val="24"/>
        </w:rPr>
        <w:t>кг</w:t>
      </w:r>
      <w:r>
        <w:rPr>
          <w:rFonts w:ascii="Times New Roman" w:hAnsi="Times New Roman"/>
          <w:sz w:val="24"/>
        </w:rPr>
        <w:t xml:space="preserve"> лик янги ёки аввал ишлатидган тоза ва пишик қопларга солинади. Гуруч, сук ва манний ёрмаси хеч бўлмаганда</w:t>
      </w:r>
      <w:r>
        <w:rPr>
          <w:rFonts w:ascii="Times New Roman" w:hAnsi="Times New Roman"/>
          <w:noProof/>
          <w:sz w:val="24"/>
        </w:rPr>
        <w:t xml:space="preserve"> II</w:t>
      </w:r>
      <w:r>
        <w:rPr>
          <w:rFonts w:ascii="Times New Roman" w:hAnsi="Times New Roman"/>
          <w:sz w:val="24"/>
        </w:rPr>
        <w:t xml:space="preserve"> категорияли, яъни ямоги</w:t>
      </w:r>
      <w:r>
        <w:rPr>
          <w:rFonts w:ascii="Times New Roman" w:hAnsi="Times New Roman"/>
          <w:smallCaps/>
          <w:sz w:val="24"/>
        </w:rPr>
        <w:t xml:space="preserve"> </w:t>
      </w:r>
      <w:r>
        <w:rPr>
          <w:rFonts w:ascii="Times New Roman" w:hAnsi="Times New Roman"/>
          <w:sz w:val="24"/>
        </w:rPr>
        <w:t>учтадан ошмаган қопларга, бошқа ёрмаларни</w:t>
      </w:r>
      <w:r>
        <w:rPr>
          <w:rFonts w:ascii="Times New Roman" w:hAnsi="Times New Roman"/>
          <w:noProof/>
          <w:sz w:val="24"/>
        </w:rPr>
        <w:t xml:space="preserve"> III</w:t>
      </w:r>
      <w:r>
        <w:rPr>
          <w:rFonts w:ascii="Times New Roman" w:hAnsi="Times New Roman"/>
          <w:sz w:val="24"/>
        </w:rPr>
        <w:t xml:space="preserve"> категорияли, яъни) моги бёштадан ошмаган қопларга солиш мумкин.</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sz w:val="24"/>
        </w:rPr>
        <w:t>Сули парчаси</w:t>
      </w:r>
      <w:r>
        <w:rPr>
          <w:rFonts w:ascii="Times New Roman" w:hAnsi="Times New Roman"/>
          <w:noProof/>
          <w:sz w:val="24"/>
        </w:rPr>
        <w:t xml:space="preserve"> </w:t>
      </w:r>
      <w:smartTag w:uri="urn:schemas-microsoft-com:office:smarttags" w:element="metricconverter">
        <w:smartTagPr>
          <w:attr w:name="ProductID" w:val="250 г"/>
        </w:smartTagPr>
        <w:r>
          <w:rPr>
            <w:rFonts w:ascii="Times New Roman" w:hAnsi="Times New Roman"/>
            <w:noProof/>
            <w:sz w:val="24"/>
          </w:rPr>
          <w:t>250</w:t>
        </w:r>
        <w:r>
          <w:rPr>
            <w:rFonts w:ascii="Times New Roman" w:hAnsi="Times New Roman"/>
            <w:sz w:val="24"/>
          </w:rPr>
          <w:t xml:space="preserve"> </w:t>
        </w:r>
        <w:r>
          <w:rPr>
            <w:rFonts w:ascii="Times New Roman" w:hAnsi="Times New Roman"/>
            <w:i/>
            <w:sz w:val="24"/>
          </w:rPr>
          <w:t>г</w:t>
        </w:r>
      </w:smartTag>
      <w:r>
        <w:rPr>
          <w:rFonts w:ascii="Times New Roman" w:hAnsi="Times New Roman"/>
          <w:sz w:val="24"/>
        </w:rPr>
        <w:t xml:space="preserve"> дан</w:t>
      </w:r>
      <w:r>
        <w:rPr>
          <w:rFonts w:ascii="Times New Roman" w:hAnsi="Times New Roman"/>
          <w:noProof/>
          <w:sz w:val="24"/>
        </w:rPr>
        <w:t xml:space="preserve"> </w:t>
      </w:r>
      <w:smartTag w:uri="urn:schemas-microsoft-com:office:smarttags" w:element="metricconverter">
        <w:smartTagPr>
          <w:attr w:name="ProductID" w:val="1 кг"/>
        </w:smartTagPr>
        <w:r>
          <w:rPr>
            <w:rFonts w:ascii="Times New Roman" w:hAnsi="Times New Roman"/>
            <w:noProof/>
            <w:sz w:val="24"/>
          </w:rPr>
          <w:t>1</w:t>
        </w:r>
        <w:r>
          <w:rPr>
            <w:rFonts w:ascii="Times New Roman" w:hAnsi="Times New Roman"/>
            <w:sz w:val="24"/>
          </w:rPr>
          <w:t xml:space="preserve"> </w:t>
        </w:r>
        <w:r>
          <w:rPr>
            <w:rFonts w:ascii="Times New Roman" w:hAnsi="Times New Roman"/>
            <w:i/>
            <w:sz w:val="24"/>
          </w:rPr>
          <w:t>кг</w:t>
        </w:r>
      </w:smartTag>
      <w:r>
        <w:rPr>
          <w:rFonts w:ascii="Times New Roman" w:hAnsi="Times New Roman"/>
          <w:sz w:val="24"/>
        </w:rPr>
        <w:t xml:space="preserve"> гача бўлган картон ёки крроз кутичаларга, талкони эса </w:t>
      </w:r>
      <w:r>
        <w:rPr>
          <w:rFonts w:ascii="Times New Roman" w:hAnsi="Times New Roman"/>
          <w:smallCaps/>
          <w:sz w:val="24"/>
        </w:rPr>
        <w:t>сирими</w:t>
      </w:r>
      <w:r>
        <w:rPr>
          <w:rFonts w:ascii="Times New Roman" w:hAnsi="Times New Roman"/>
          <w:smallCaps/>
          <w:noProof/>
          <w:sz w:val="24"/>
        </w:rPr>
        <w:t xml:space="preserve"> </w:t>
      </w:r>
      <w:r>
        <w:rPr>
          <w:rFonts w:ascii="Times New Roman" w:hAnsi="Times New Roman"/>
          <w:noProof/>
          <w:sz w:val="24"/>
        </w:rPr>
        <w:t>250, 300</w:t>
      </w:r>
      <w:r>
        <w:rPr>
          <w:rFonts w:ascii="Times New Roman" w:hAnsi="Times New Roman"/>
          <w:sz w:val="24"/>
        </w:rPr>
        <w:t xml:space="preserve"> ва</w:t>
      </w:r>
      <w:r>
        <w:rPr>
          <w:rFonts w:ascii="Times New Roman" w:hAnsi="Times New Roman"/>
          <w:noProof/>
          <w:sz w:val="24"/>
        </w:rPr>
        <w:t xml:space="preserve"> </w:t>
      </w:r>
      <w:smartTag w:uri="urn:schemas-microsoft-com:office:smarttags" w:element="metricconverter">
        <w:smartTagPr>
          <w:attr w:name="ProductID" w:val="350 г"/>
        </w:smartTagPr>
        <w:r>
          <w:rPr>
            <w:rFonts w:ascii="Times New Roman" w:hAnsi="Times New Roman"/>
            <w:noProof/>
            <w:sz w:val="24"/>
          </w:rPr>
          <w:t>350</w:t>
        </w:r>
        <w:r>
          <w:rPr>
            <w:rFonts w:ascii="Times New Roman" w:hAnsi="Times New Roman"/>
            <w:sz w:val="24"/>
          </w:rPr>
          <w:t xml:space="preserve"> г</w:t>
        </w:r>
      </w:smartTag>
      <w:r>
        <w:rPr>
          <w:rFonts w:ascii="Times New Roman" w:hAnsi="Times New Roman"/>
          <w:sz w:val="24"/>
        </w:rPr>
        <w:t xml:space="preserve"> лик картон кутичаларга солинади.</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sz w:val="24"/>
        </w:rPr>
        <w:t>Ерма қуруқ, ёрур, тоза, яхши шамоллатиладиган омборлар-да</w:t>
      </w:r>
      <w:r>
        <w:rPr>
          <w:rFonts w:ascii="Times New Roman" w:hAnsi="Times New Roman"/>
          <w:noProof/>
          <w:sz w:val="24"/>
        </w:rPr>
        <w:t xml:space="preserve"> 0°</w:t>
      </w:r>
      <w:r>
        <w:rPr>
          <w:rFonts w:ascii="Times New Roman" w:hAnsi="Times New Roman"/>
          <w:sz w:val="24"/>
        </w:rPr>
        <w:t xml:space="preserve"> дан 8°С гача хароратда</w:t>
      </w:r>
      <w:r>
        <w:rPr>
          <w:rFonts w:ascii="Times New Roman" w:hAnsi="Times New Roman"/>
          <w:noProof/>
          <w:sz w:val="24"/>
        </w:rPr>
        <w:t xml:space="preserve"> 60—70%</w:t>
      </w:r>
      <w:r>
        <w:rPr>
          <w:rFonts w:ascii="Times New Roman" w:hAnsi="Times New Roman"/>
          <w:sz w:val="24"/>
        </w:rPr>
        <w:t xml:space="preserve"> нисбий намликдаги ҳаво-да </w:t>
      </w:r>
      <w:r>
        <w:rPr>
          <w:rFonts w:ascii="Times New Roman" w:hAnsi="Times New Roman"/>
          <w:i/>
          <w:sz w:val="24"/>
        </w:rPr>
        <w:t>сақланади,</w:t>
      </w:r>
      <w:r>
        <w:rPr>
          <w:rFonts w:ascii="Times New Roman" w:hAnsi="Times New Roman"/>
          <w:sz w:val="24"/>
        </w:rPr>
        <w:t xml:space="preserve"> ёрмани минус температурада ҳам сақлаш мумкин. Аммб температуранинг кескин узгариб туришига сира</w:t>
      </w:r>
      <w:r>
        <w:rPr>
          <w:rFonts w:ascii="Times New Roman" w:hAnsi="Times New Roman"/>
          <w:noProof/>
          <w:sz w:val="24"/>
        </w:rPr>
        <w:t xml:space="preserve"> йул</w:t>
      </w:r>
      <w:r>
        <w:rPr>
          <w:rFonts w:ascii="Times New Roman" w:hAnsi="Times New Roman"/>
          <w:sz w:val="24"/>
        </w:rPr>
        <w:t xml:space="preserve"> кўпил май ди.</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sz w:val="24"/>
        </w:rPr>
        <w:t>Бурдой, кора бурдой ва арпа ёрмалари узоқ вакт сақлана олади. Тарик, сули ва маккажухори ёрмалари эса узоқ сақлана олмайди, чунки уларда тез ачийдиган ёр бор.</w:t>
      </w:r>
    </w:p>
    <w:p w:rsidR="00B36D2A" w:rsidRDefault="00B36D2A" w:rsidP="00B36D2A">
      <w:pPr>
        <w:numPr>
          <w:ilvl w:val="12"/>
          <w:numId w:val="0"/>
        </w:numPr>
        <w:ind w:firstLine="851"/>
        <w:jc w:val="both"/>
        <w:rPr>
          <w:rFonts w:ascii="Times New Roman" w:hAnsi="Times New Roman"/>
          <w:sz w:val="24"/>
        </w:rPr>
      </w:pPr>
      <w:r>
        <w:rPr>
          <w:rFonts w:ascii="Times New Roman" w:hAnsi="Times New Roman"/>
          <w:sz w:val="24"/>
        </w:rPr>
        <w:t>Йил фасли ва каерда жойлашишига қараб ёрма ва дуккак</w:t>
      </w:r>
      <w:r>
        <w:rPr>
          <w:rFonts w:ascii="Times New Roman" w:hAnsi="Times New Roman"/>
          <w:sz w:val="24"/>
        </w:rPr>
        <w:softHyphen/>
        <w:t>ли экинларга табиий камайиш нормаси</w:t>
      </w:r>
      <w:r>
        <w:rPr>
          <w:rFonts w:ascii="Times New Roman" w:hAnsi="Times New Roman"/>
          <w:noProof/>
          <w:sz w:val="24"/>
        </w:rPr>
        <w:t xml:space="preserve"> (0,25—0,30%)</w:t>
      </w:r>
      <w:r>
        <w:rPr>
          <w:rFonts w:ascii="Times New Roman" w:hAnsi="Times New Roman"/>
          <w:sz w:val="24"/>
        </w:rPr>
        <w:t xml:space="preserve"> белги-лаиган.</w:t>
      </w:r>
    </w:p>
    <w:p w:rsidR="00B36D2A" w:rsidRDefault="00B36D2A" w:rsidP="00B36D2A">
      <w:pPr>
        <w:numPr>
          <w:ilvl w:val="12"/>
          <w:numId w:val="0"/>
        </w:numPr>
        <w:ind w:firstLine="851"/>
        <w:jc w:val="both"/>
        <w:rPr>
          <w:rFonts w:ascii="Times New Roman" w:hAnsi="Times New Roman"/>
          <w:sz w:val="24"/>
        </w:rPr>
      </w:pPr>
    </w:p>
    <w:p w:rsidR="00B36D2A" w:rsidRDefault="00B36D2A" w:rsidP="00B36D2A">
      <w:pPr>
        <w:numPr>
          <w:ilvl w:val="0"/>
          <w:numId w:val="1"/>
        </w:numPr>
        <w:tabs>
          <w:tab w:val="left" w:pos="2906"/>
        </w:tabs>
        <w:jc w:val="both"/>
        <w:rPr>
          <w:rFonts w:ascii="Times New Roman" w:hAnsi="Times New Roman"/>
          <w:b/>
          <w:sz w:val="20"/>
        </w:rPr>
      </w:pPr>
      <w:r>
        <w:rPr>
          <w:rFonts w:ascii="Times New Roman" w:hAnsi="Times New Roman"/>
          <w:b/>
          <w:sz w:val="20"/>
        </w:rPr>
        <w:t>УН</w:t>
      </w:r>
    </w:p>
    <w:p w:rsidR="00B36D2A" w:rsidRDefault="00B36D2A" w:rsidP="00B36D2A">
      <w:pPr>
        <w:ind w:left="2546"/>
        <w:jc w:val="both"/>
        <w:rPr>
          <w:rFonts w:ascii="Times New Roman" w:hAnsi="Times New Roman"/>
          <w:sz w:val="24"/>
        </w:rPr>
      </w:pPr>
      <w:r>
        <w:rPr>
          <w:rFonts w:ascii="Times New Roman" w:hAnsi="Times New Roman"/>
          <w:b/>
          <w:sz w:val="24"/>
        </w:rPr>
        <w:t xml:space="preserve"> </w:t>
      </w:r>
    </w:p>
    <w:p w:rsidR="00B36D2A" w:rsidRDefault="00B36D2A" w:rsidP="00B36D2A">
      <w:pPr>
        <w:ind w:firstLine="851"/>
        <w:jc w:val="both"/>
        <w:rPr>
          <w:rFonts w:ascii="Times New Roman" w:hAnsi="Times New Roman"/>
          <w:sz w:val="24"/>
        </w:rPr>
      </w:pPr>
      <w:r>
        <w:rPr>
          <w:rFonts w:ascii="Times New Roman" w:hAnsi="Times New Roman"/>
          <w:sz w:val="24"/>
        </w:rPr>
        <w:t>Ун тортиш саноати корхоналарининг географик нотекис жой-лашищйнинг йукотилиши, уларнинг янги, илгор техника билан жихозланиши, технологик процессларнинг автоматлаштирили-ши, уннинг катъий ассортименти белгиланганлиги, унга стандарт тасдикланганлиги, ун тортиш технологик схемаларининг хар хиллиги чекланганлиги хозирги замон ун тортиш саноатининг катта ютукларидир.</w:t>
      </w:r>
    </w:p>
    <w:p w:rsidR="00B36D2A" w:rsidRDefault="00B36D2A" w:rsidP="00B36D2A">
      <w:pPr>
        <w:ind w:firstLine="851"/>
        <w:jc w:val="both"/>
        <w:rPr>
          <w:rFonts w:ascii="Times New Roman" w:hAnsi="Times New Roman"/>
          <w:sz w:val="24"/>
        </w:rPr>
      </w:pPr>
      <w:r>
        <w:rPr>
          <w:rFonts w:ascii="Times New Roman" w:hAnsi="Times New Roman"/>
          <w:sz w:val="24"/>
        </w:rPr>
        <w:t>Ун, асосан, бугдой ва жавдардан, баъзан арпа, маккажухори, сули, нухат, соя ва баъзи бошқа экинлардан тортилади.</w:t>
      </w:r>
    </w:p>
    <w:p w:rsidR="00B36D2A" w:rsidRDefault="00B36D2A" w:rsidP="00B36D2A">
      <w:pPr>
        <w:ind w:firstLine="851"/>
        <w:jc w:val="both"/>
        <w:rPr>
          <w:rFonts w:ascii="Times New Roman" w:hAnsi="Times New Roman"/>
          <w:sz w:val="24"/>
        </w:rPr>
      </w:pPr>
      <w:r>
        <w:rPr>
          <w:rFonts w:ascii="Times New Roman" w:hAnsi="Times New Roman"/>
          <w:sz w:val="24"/>
        </w:rPr>
        <w:t>Олдин турли аралашмалардан тозаланган дон тортилади. Ун асосан, икки усул билан: дагал ёки оддий ва майин ёки сортлаб тортиш усули билан олинади. Дагал тортилганда дон вальц ёки тегирмдн тошида бир йула ун қилинади. Бундай усул билан, асосан, жавдар уни олинади.</w:t>
      </w:r>
    </w:p>
    <w:p w:rsidR="00B36D2A" w:rsidRDefault="00B36D2A" w:rsidP="00B36D2A">
      <w:pPr>
        <w:ind w:firstLine="851"/>
        <w:jc w:val="both"/>
        <w:rPr>
          <w:rFonts w:ascii="Times New Roman" w:hAnsi="Times New Roman"/>
          <w:sz w:val="24"/>
        </w:rPr>
      </w:pPr>
      <w:r>
        <w:rPr>
          <w:rFonts w:ascii="Times New Roman" w:hAnsi="Times New Roman"/>
          <w:sz w:val="24"/>
        </w:rPr>
        <w:t>Бугдой уни (кепакли ундан ташкари), одатда, майин тортиш усули билан олинади. Майин тортиш усулининг мохияти шун-дан иборатки, унда бурдой дони бегона аралашмалардан тоза-лангандан кейин ёрма қилиб янчилади, ёрма йирик-майдалигига қараб сортларга ажратилгач, яна алоҳида-алоҳида тортилади. Ун неча сорт қилиб тортилишига қараб, майин тортиш бир хил сортли, икки хил сортли ва уч хил сортли бўлиши мумкин.</w:t>
      </w:r>
    </w:p>
    <w:p w:rsidR="00B36D2A" w:rsidRDefault="00B36D2A" w:rsidP="00B36D2A">
      <w:pPr>
        <w:ind w:firstLine="851"/>
        <w:jc w:val="both"/>
        <w:rPr>
          <w:rFonts w:ascii="Times New Roman" w:hAnsi="Times New Roman"/>
          <w:sz w:val="24"/>
        </w:rPr>
      </w:pPr>
      <w:r>
        <w:rPr>
          <w:rFonts w:ascii="Times New Roman" w:hAnsi="Times New Roman"/>
          <w:sz w:val="24"/>
        </w:rPr>
        <w:t>Ун тур, тип ва сортларга бўлинади. Уннинг тури ун олинган дон экини билан белгиланади. Нима максадга мулжалланганли-гига қараб уннинг турлари типларга (нонбоп, макаронбоп ва бошқаларга), унинг тур ва типлари эса сифатига қараб, то</w:t>
      </w:r>
      <w:r>
        <w:rPr>
          <w:rFonts w:ascii="Times New Roman" w:hAnsi="Times New Roman"/>
          <w:sz w:val="24"/>
        </w:rPr>
        <w:softHyphen/>
        <w:t>вар сортларига бўлинади.</w:t>
      </w:r>
    </w:p>
    <w:p w:rsidR="00B36D2A" w:rsidRDefault="00B36D2A" w:rsidP="00B36D2A">
      <w:pPr>
        <w:ind w:firstLine="851"/>
        <w:jc w:val="both"/>
        <w:rPr>
          <w:rFonts w:ascii="Times New Roman" w:hAnsi="Times New Roman"/>
          <w:sz w:val="24"/>
        </w:rPr>
      </w:pPr>
      <w:r>
        <w:rPr>
          <w:rFonts w:ascii="Times New Roman" w:hAnsi="Times New Roman"/>
          <w:b/>
          <w:i/>
          <w:sz w:val="24"/>
        </w:rPr>
        <w:t>Жавдар уни.</w:t>
      </w:r>
      <w:r>
        <w:rPr>
          <w:rFonts w:ascii="Times New Roman" w:hAnsi="Times New Roman"/>
          <w:sz w:val="24"/>
        </w:rPr>
        <w:t xml:space="preserve"> Жавдар унининг жайдари, кобири шилинган ва эланган сортлари чиқарилади. Жайдари ун олиш учун жавдар дони жайдар машинасидан утказилиб, бегона аралашмалардан, соқол ва муртагидан тозаланади, кейин тортилади. Дагал тортилган, кул </w:t>
      </w:r>
      <w:r>
        <w:rPr>
          <w:rFonts w:ascii="Times New Roman" w:hAnsi="Times New Roman"/>
          <w:sz w:val="24"/>
        </w:rPr>
        <w:lastRenderedPageBreak/>
        <w:t>ранг</w:t>
      </w:r>
      <w:r>
        <w:rPr>
          <w:rFonts w:ascii="Times New Roman" w:hAnsi="Times New Roman"/>
          <w:noProof/>
          <w:sz w:val="24"/>
        </w:rPr>
        <w:t xml:space="preserve"> —</w:t>
      </w:r>
      <w:r>
        <w:rPr>
          <w:rFonts w:ascii="Times New Roman" w:hAnsi="Times New Roman"/>
          <w:sz w:val="24"/>
        </w:rPr>
        <w:t xml:space="preserve"> оқ рангли ва анчагина кепакли ун хосил бўлади. Жайдари уннинг кул микдори</w:t>
      </w:r>
      <w:r>
        <w:rPr>
          <w:rFonts w:ascii="Times New Roman" w:hAnsi="Times New Roman"/>
          <w:noProof/>
          <w:sz w:val="24"/>
        </w:rPr>
        <w:t xml:space="preserve"> 2%</w:t>
      </w:r>
      <w:r>
        <w:rPr>
          <w:rFonts w:ascii="Times New Roman" w:hAnsi="Times New Roman"/>
          <w:sz w:val="24"/>
        </w:rPr>
        <w:t xml:space="preserve"> бўлади.</w:t>
      </w:r>
    </w:p>
    <w:p w:rsidR="00B36D2A" w:rsidRDefault="00B36D2A" w:rsidP="00B36D2A">
      <w:pPr>
        <w:ind w:firstLine="851"/>
        <w:jc w:val="both"/>
        <w:rPr>
          <w:rFonts w:ascii="Times New Roman" w:hAnsi="Times New Roman"/>
          <w:sz w:val="24"/>
        </w:rPr>
      </w:pPr>
      <w:r>
        <w:rPr>
          <w:rFonts w:ascii="Times New Roman" w:hAnsi="Times New Roman"/>
          <w:sz w:val="24"/>
        </w:rPr>
        <w:t xml:space="preserve">Кобиги </w:t>
      </w:r>
      <w:r>
        <w:rPr>
          <w:rFonts w:ascii="Times New Roman" w:hAnsi="Times New Roman"/>
          <w:i/>
          <w:sz w:val="24"/>
        </w:rPr>
        <w:t>шилинган ун,</w:t>
      </w:r>
      <w:r>
        <w:rPr>
          <w:rFonts w:ascii="Times New Roman" w:hAnsi="Times New Roman"/>
          <w:sz w:val="24"/>
        </w:rPr>
        <w:t xml:space="preserve"> жайдари ундан фарқли уларо (дом пуст шилиш машинасидан утказилади), кепак ва муртаги икки баравар кам бўлади, чунки тортиш вактида у бутун дон оғир-лигининг</w:t>
      </w:r>
      <w:r>
        <w:rPr>
          <w:rFonts w:ascii="Times New Roman" w:hAnsi="Times New Roman"/>
          <w:noProof/>
          <w:sz w:val="24"/>
        </w:rPr>
        <w:t xml:space="preserve"> 9%</w:t>
      </w:r>
      <w:r>
        <w:rPr>
          <w:rFonts w:ascii="Times New Roman" w:hAnsi="Times New Roman"/>
          <w:sz w:val="24"/>
        </w:rPr>
        <w:t xml:space="preserve"> и микдорида эланади. Ун нисбатан майда ва бир текис оч кул ранг заррачалардан иборат бўлади. Кул 'микдори </w:t>
      </w:r>
      <w:r>
        <w:rPr>
          <w:rFonts w:ascii="Times New Roman" w:hAnsi="Times New Roman"/>
          <w:noProof/>
          <w:sz w:val="24"/>
        </w:rPr>
        <w:t>1,5%</w:t>
      </w:r>
      <w:r>
        <w:rPr>
          <w:rFonts w:ascii="Times New Roman" w:hAnsi="Times New Roman"/>
          <w:sz w:val="24"/>
        </w:rPr>
        <w:t xml:space="preserve"> дан ортмайди.</w:t>
      </w:r>
    </w:p>
    <w:p w:rsidR="00B36D2A" w:rsidRDefault="00B36D2A" w:rsidP="00B36D2A">
      <w:pPr>
        <w:ind w:firstLine="851"/>
        <w:jc w:val="both"/>
        <w:rPr>
          <w:rFonts w:ascii="Times New Roman" w:hAnsi="Times New Roman"/>
          <w:sz w:val="24"/>
        </w:rPr>
      </w:pPr>
      <w:r>
        <w:rPr>
          <w:rFonts w:ascii="Times New Roman" w:hAnsi="Times New Roman"/>
          <w:i/>
          <w:sz w:val="24"/>
        </w:rPr>
        <w:t>Эланган ун</w:t>
      </w:r>
      <w:r>
        <w:rPr>
          <w:rFonts w:ascii="Times New Roman" w:hAnsi="Times New Roman"/>
          <w:i/>
          <w:noProof/>
          <w:sz w:val="24"/>
        </w:rPr>
        <w:t xml:space="preserve"> —</w:t>
      </w:r>
      <w:r>
        <w:rPr>
          <w:rFonts w:ascii="Times New Roman" w:hAnsi="Times New Roman"/>
          <w:sz w:val="24"/>
        </w:rPr>
        <w:t xml:space="preserve"> бу майин тортилган ва эланган куд рангсимон </w:t>
      </w:r>
      <w:r>
        <w:rPr>
          <w:rFonts w:ascii="Times New Roman" w:hAnsi="Times New Roman"/>
          <w:i/>
          <w:sz w:val="24"/>
        </w:rPr>
        <w:t>оқ,</w:t>
      </w:r>
      <w:r>
        <w:rPr>
          <w:rFonts w:ascii="Times New Roman" w:hAnsi="Times New Roman"/>
          <w:sz w:val="24"/>
        </w:rPr>
        <w:t xml:space="preserve"> рангли ун бўлиб, у асосан, доннинг узак қисмвдан олинади. Эланган унда кепак</w:t>
      </w:r>
      <w:r>
        <w:rPr>
          <w:rFonts w:ascii="Times New Roman" w:hAnsi="Times New Roman"/>
          <w:noProof/>
          <w:sz w:val="24"/>
        </w:rPr>
        <w:t xml:space="preserve"> 1,2%</w:t>
      </w:r>
      <w:r>
        <w:rPr>
          <w:rFonts w:ascii="Times New Roman" w:hAnsi="Times New Roman"/>
          <w:sz w:val="24"/>
        </w:rPr>
        <w:t xml:space="preserve"> дан ошмайди, кули кўпи 'билан</w:t>
      </w:r>
      <w:r>
        <w:rPr>
          <w:rFonts w:ascii="Times New Roman" w:hAnsi="Times New Roman"/>
          <w:noProof/>
          <w:sz w:val="24"/>
        </w:rPr>
        <w:t xml:space="preserve"> 0,75% </w:t>
      </w:r>
      <w:r>
        <w:rPr>
          <w:rFonts w:ascii="Times New Roman" w:hAnsi="Times New Roman"/>
          <w:sz w:val="24"/>
        </w:rPr>
        <w:t>бўлади.</w:t>
      </w:r>
    </w:p>
    <w:p w:rsidR="00B36D2A" w:rsidRDefault="00B36D2A" w:rsidP="00B36D2A">
      <w:pPr>
        <w:ind w:firstLine="851"/>
        <w:jc w:val="both"/>
        <w:rPr>
          <w:rFonts w:ascii="Times New Roman" w:hAnsi="Times New Roman"/>
          <w:sz w:val="24"/>
        </w:rPr>
      </w:pPr>
      <w:r>
        <w:rPr>
          <w:rFonts w:ascii="Times New Roman" w:hAnsi="Times New Roman"/>
          <w:b/>
          <w:i/>
          <w:sz w:val="24"/>
        </w:rPr>
        <w:t>Бугдой уни</w:t>
      </w:r>
      <w:r>
        <w:rPr>
          <w:rFonts w:ascii="Times New Roman" w:hAnsi="Times New Roman"/>
          <w:b/>
          <w:sz w:val="24"/>
        </w:rPr>
        <w:t>.</w:t>
      </w:r>
      <w:r>
        <w:rPr>
          <w:rFonts w:ascii="Times New Roman" w:hAnsi="Times New Roman"/>
          <w:sz w:val="24"/>
        </w:rPr>
        <w:t xml:space="preserve"> Ун тортиш саноати қўйидаги сортлардаги бугдой уни тайёрлайди: крупчатка, аъло сортли ун,</w:t>
      </w:r>
      <w:r>
        <w:rPr>
          <w:rFonts w:ascii="Times New Roman" w:hAnsi="Times New Roman"/>
          <w:noProof/>
          <w:sz w:val="24"/>
        </w:rPr>
        <w:t xml:space="preserve"> 1-, 2-</w:t>
      </w:r>
      <w:r>
        <w:rPr>
          <w:rFonts w:ascii="Times New Roman" w:hAnsi="Times New Roman"/>
          <w:sz w:val="24"/>
        </w:rPr>
        <w:t>сортлар ва жайдари ун.</w:t>
      </w:r>
    </w:p>
    <w:p w:rsidR="00B36D2A" w:rsidRDefault="00B36D2A" w:rsidP="00B36D2A">
      <w:pPr>
        <w:ind w:firstLine="851"/>
        <w:jc w:val="both"/>
        <w:rPr>
          <w:rFonts w:ascii="Times New Roman" w:hAnsi="Times New Roman"/>
          <w:sz w:val="24"/>
        </w:rPr>
      </w:pPr>
      <w:r>
        <w:rPr>
          <w:rFonts w:ascii="Times New Roman" w:hAnsi="Times New Roman"/>
          <w:b/>
          <w:i/>
          <w:sz w:val="24"/>
        </w:rPr>
        <w:t>Крупчатка.</w:t>
      </w:r>
      <w:r>
        <w:rPr>
          <w:rFonts w:ascii="Times New Roman" w:hAnsi="Times New Roman"/>
          <w:sz w:val="24"/>
        </w:rPr>
        <w:t xml:space="preserve"> Каттиқ ва юмшоқ бурдойлар аралашмасидан тайёрланади. Бу ун бир текис майда зарралардан иборат бўлиб, ҳамир корилганда яхши кўпчийди, унда кўпи билан</w:t>
      </w:r>
      <w:r>
        <w:rPr>
          <w:rFonts w:ascii="Times New Roman" w:hAnsi="Times New Roman"/>
          <w:noProof/>
          <w:sz w:val="24"/>
        </w:rPr>
        <w:t xml:space="preserve"> 0,6%</w:t>
      </w:r>
      <w:r>
        <w:rPr>
          <w:rFonts w:ascii="Times New Roman" w:hAnsi="Times New Roman"/>
          <w:sz w:val="24"/>
        </w:rPr>
        <w:t xml:space="preserve"> кул ва ёпишкоқлиги камида</w:t>
      </w:r>
      <w:r>
        <w:rPr>
          <w:rFonts w:ascii="Times New Roman" w:hAnsi="Times New Roman"/>
          <w:noProof/>
          <w:sz w:val="24"/>
        </w:rPr>
        <w:t xml:space="preserve"> 30%,</w:t>
      </w:r>
      <w:r>
        <w:rPr>
          <w:rFonts w:ascii="Times New Roman" w:hAnsi="Times New Roman"/>
          <w:sz w:val="24"/>
        </w:rPr>
        <w:t xml:space="preserve"> ранги кремсимон </w:t>
      </w:r>
      <w:r>
        <w:rPr>
          <w:rFonts w:ascii="Times New Roman" w:hAnsi="Times New Roman"/>
          <w:i/>
          <w:sz w:val="24"/>
        </w:rPr>
        <w:t>оқ,</w:t>
      </w:r>
      <w:r>
        <w:rPr>
          <w:rFonts w:ascii="Times New Roman" w:hAnsi="Times New Roman"/>
          <w:sz w:val="24"/>
        </w:rPr>
        <w:t xml:space="preserve"> бўлиб, кепа-ги бўлмайди дейиш мумкин.</w:t>
      </w:r>
    </w:p>
    <w:p w:rsidR="00B36D2A" w:rsidRDefault="00B36D2A" w:rsidP="00B36D2A">
      <w:pPr>
        <w:ind w:firstLine="851"/>
        <w:jc w:val="both"/>
        <w:rPr>
          <w:rFonts w:ascii="Times New Roman" w:hAnsi="Times New Roman"/>
          <w:sz w:val="24"/>
        </w:rPr>
      </w:pPr>
      <w:r>
        <w:rPr>
          <w:rFonts w:ascii="Times New Roman" w:hAnsi="Times New Roman"/>
          <w:b/>
          <w:i/>
          <w:sz w:val="24"/>
        </w:rPr>
        <w:t>Олий сорт ун</w:t>
      </w:r>
      <w:r>
        <w:rPr>
          <w:rFonts w:ascii="Times New Roman" w:hAnsi="Times New Roman"/>
          <w:sz w:val="24"/>
        </w:rPr>
        <w:t xml:space="preserve"> жуда майин тортилган, деярли кобик аралашмаган оппоқ ёки хиёл сарриш рангли ундир. Бунда кўпи билан. </w:t>
      </w:r>
      <w:r>
        <w:rPr>
          <w:rFonts w:ascii="Times New Roman" w:hAnsi="Times New Roman"/>
          <w:noProof/>
          <w:sz w:val="24"/>
        </w:rPr>
        <w:t>0,55%</w:t>
      </w:r>
      <w:r>
        <w:rPr>
          <w:rFonts w:ascii="Times New Roman" w:hAnsi="Times New Roman"/>
          <w:sz w:val="24"/>
        </w:rPr>
        <w:t xml:space="preserve"> кул ва камида</w:t>
      </w:r>
      <w:r>
        <w:rPr>
          <w:rFonts w:ascii="Times New Roman" w:hAnsi="Times New Roman"/>
          <w:noProof/>
          <w:sz w:val="24"/>
        </w:rPr>
        <w:t xml:space="preserve"> 28%</w:t>
      </w:r>
      <w:r>
        <w:rPr>
          <w:rFonts w:ascii="Times New Roman" w:hAnsi="Times New Roman"/>
          <w:sz w:val="24"/>
        </w:rPr>
        <w:t xml:space="preserve"> ҳўл елим бўлади.</w:t>
      </w:r>
    </w:p>
    <w:p w:rsidR="00B36D2A" w:rsidRDefault="00B36D2A" w:rsidP="00B36D2A">
      <w:pPr>
        <w:ind w:firstLine="851"/>
        <w:jc w:val="both"/>
        <w:rPr>
          <w:rFonts w:ascii="Times New Roman" w:hAnsi="Times New Roman"/>
          <w:sz w:val="24"/>
        </w:rPr>
      </w:pPr>
      <w:r>
        <w:rPr>
          <w:rFonts w:ascii="Times New Roman" w:hAnsi="Times New Roman"/>
          <w:b/>
          <w:noProof/>
          <w:sz w:val="24"/>
        </w:rPr>
        <w:t>/</w:t>
      </w:r>
      <w:r>
        <w:rPr>
          <w:rFonts w:ascii="Times New Roman" w:hAnsi="Times New Roman"/>
          <w:b/>
          <w:i/>
          <w:noProof/>
          <w:sz w:val="24"/>
        </w:rPr>
        <w:t>-</w:t>
      </w:r>
      <w:r>
        <w:rPr>
          <w:rFonts w:ascii="Times New Roman" w:hAnsi="Times New Roman"/>
          <w:b/>
          <w:i/>
          <w:sz w:val="24"/>
        </w:rPr>
        <w:t xml:space="preserve"> сорт ун</w:t>
      </w:r>
      <w:r>
        <w:rPr>
          <w:rFonts w:ascii="Times New Roman" w:hAnsi="Times New Roman"/>
          <w:sz w:val="24"/>
        </w:rPr>
        <w:t xml:space="preserve"> юмшоқ ва каттиқ бурдойни майин тортиб олинади. Тортилганда доннинг узак қисмида</w:t>
      </w:r>
      <w:r>
        <w:rPr>
          <w:rFonts w:ascii="Times New Roman" w:hAnsi="Times New Roman"/>
          <w:noProof/>
          <w:sz w:val="24"/>
        </w:rPr>
        <w:t xml:space="preserve"> 2—3%</w:t>
      </w:r>
      <w:r>
        <w:rPr>
          <w:rFonts w:ascii="Times New Roman" w:hAnsi="Times New Roman"/>
          <w:sz w:val="24"/>
        </w:rPr>
        <w:t xml:space="preserve"> кепаги колади. 1-сорт унда</w:t>
      </w:r>
      <w:r>
        <w:rPr>
          <w:rFonts w:ascii="Times New Roman" w:hAnsi="Times New Roman"/>
          <w:noProof/>
          <w:sz w:val="24"/>
        </w:rPr>
        <w:t xml:space="preserve"> 0,75%</w:t>
      </w:r>
      <w:r>
        <w:rPr>
          <w:rFonts w:ascii="Times New Roman" w:hAnsi="Times New Roman"/>
          <w:sz w:val="24"/>
        </w:rPr>
        <w:t xml:space="preserve"> кул ва ёпишкоқлиги</w:t>
      </w:r>
      <w:r>
        <w:rPr>
          <w:rFonts w:ascii="Times New Roman" w:hAnsi="Times New Roman"/>
          <w:noProof/>
          <w:sz w:val="24"/>
        </w:rPr>
        <w:t xml:space="preserve"> 30%</w:t>
      </w:r>
      <w:r>
        <w:rPr>
          <w:rFonts w:ascii="Times New Roman" w:hAnsi="Times New Roman"/>
          <w:sz w:val="24"/>
        </w:rPr>
        <w:t xml:space="preserve"> дан кам бўлмайди.</w:t>
      </w:r>
      <w:r>
        <w:rPr>
          <w:rFonts w:ascii="Times New Roman" w:hAnsi="Times New Roman"/>
          <w:noProof/>
          <w:sz w:val="24"/>
        </w:rPr>
        <w:t>.</w:t>
      </w:r>
    </w:p>
    <w:p w:rsidR="00B36D2A" w:rsidRDefault="00B36D2A" w:rsidP="00B36D2A">
      <w:pPr>
        <w:ind w:firstLine="851"/>
        <w:jc w:val="both"/>
        <w:rPr>
          <w:rFonts w:ascii="Times New Roman" w:hAnsi="Times New Roman"/>
          <w:sz w:val="24"/>
        </w:rPr>
      </w:pPr>
      <w:r>
        <w:rPr>
          <w:rFonts w:ascii="Times New Roman" w:hAnsi="Times New Roman"/>
          <w:i/>
          <w:noProof/>
          <w:sz w:val="24"/>
        </w:rPr>
        <w:t>2</w:t>
      </w:r>
      <w:r>
        <w:rPr>
          <w:rFonts w:ascii="Times New Roman" w:hAnsi="Times New Roman"/>
          <w:b/>
          <w:i/>
          <w:noProof/>
          <w:sz w:val="24"/>
        </w:rPr>
        <w:t>-</w:t>
      </w:r>
      <w:r>
        <w:rPr>
          <w:rFonts w:ascii="Times New Roman" w:hAnsi="Times New Roman"/>
          <w:b/>
          <w:i/>
          <w:sz w:val="24"/>
        </w:rPr>
        <w:t xml:space="preserve"> сорт ун</w:t>
      </w:r>
      <w:r>
        <w:rPr>
          <w:rFonts w:ascii="Times New Roman" w:hAnsi="Times New Roman"/>
          <w:sz w:val="24"/>
        </w:rPr>
        <w:t xml:space="preserve"> ҳам юмшоқ ва каттиқ бурдойнинг аралашмасидан, аммо йирикроқ қилиб тортилади, унинг ранги саркиш-кул ранг, оқ товланади;</w:t>
      </w:r>
      <w:r>
        <w:rPr>
          <w:rFonts w:ascii="Times New Roman" w:hAnsi="Times New Roman"/>
          <w:noProof/>
          <w:sz w:val="24"/>
        </w:rPr>
        <w:t xml:space="preserve"> 10—12%</w:t>
      </w:r>
      <w:r>
        <w:rPr>
          <w:rFonts w:ascii="Times New Roman" w:hAnsi="Times New Roman"/>
          <w:sz w:val="24"/>
        </w:rPr>
        <w:t xml:space="preserve"> гача кепак,</w:t>
      </w:r>
      <w:r>
        <w:rPr>
          <w:rFonts w:ascii="Times New Roman" w:hAnsi="Times New Roman"/>
          <w:noProof/>
          <w:sz w:val="24"/>
        </w:rPr>
        <w:t xml:space="preserve"> 1,4%</w:t>
      </w:r>
      <w:r>
        <w:rPr>
          <w:rFonts w:ascii="Times New Roman" w:hAnsi="Times New Roman"/>
          <w:sz w:val="24"/>
        </w:rPr>
        <w:t xml:space="preserve"> гача кул ва ёпиш</w:t>
      </w:r>
      <w:r>
        <w:rPr>
          <w:rFonts w:ascii="Times New Roman" w:hAnsi="Times New Roman"/>
          <w:sz w:val="24"/>
        </w:rPr>
        <w:softHyphen/>
        <w:t>коқлиги камида</w:t>
      </w:r>
      <w:r>
        <w:rPr>
          <w:rFonts w:ascii="Times New Roman" w:hAnsi="Times New Roman"/>
          <w:noProof/>
          <w:sz w:val="24"/>
        </w:rPr>
        <w:t xml:space="preserve"> 25%</w:t>
      </w:r>
      <w:r>
        <w:rPr>
          <w:rFonts w:ascii="Times New Roman" w:hAnsi="Times New Roman"/>
          <w:sz w:val="24"/>
        </w:rPr>
        <w:t xml:space="preserve"> бўлади. </w:t>
      </w:r>
    </w:p>
    <w:p w:rsidR="00B36D2A" w:rsidRDefault="00B36D2A" w:rsidP="00B36D2A">
      <w:pPr>
        <w:ind w:firstLine="851"/>
        <w:jc w:val="both"/>
        <w:rPr>
          <w:rFonts w:ascii="Times New Roman" w:hAnsi="Times New Roman"/>
          <w:sz w:val="24"/>
        </w:rPr>
      </w:pPr>
      <w:r>
        <w:rPr>
          <w:rFonts w:ascii="Times New Roman" w:hAnsi="Times New Roman"/>
          <w:b/>
          <w:i/>
          <w:sz w:val="24"/>
        </w:rPr>
        <w:t>Жайдари ун</w:t>
      </w:r>
      <w:r>
        <w:rPr>
          <w:rFonts w:ascii="Times New Roman" w:hAnsi="Times New Roman"/>
          <w:b/>
          <w:sz w:val="24"/>
        </w:rPr>
        <w:t xml:space="preserve"> </w:t>
      </w:r>
      <w:r>
        <w:rPr>
          <w:rFonts w:ascii="Times New Roman" w:hAnsi="Times New Roman"/>
          <w:sz w:val="24"/>
        </w:rPr>
        <w:t>аралашмалардан тозаланган бурдой донини да-рал тортиб олинади, кепаги эланмайди. Бу сорт унда</w:t>
      </w:r>
      <w:r>
        <w:rPr>
          <w:rFonts w:ascii="Times New Roman" w:hAnsi="Times New Roman"/>
          <w:noProof/>
          <w:sz w:val="24"/>
        </w:rPr>
        <w:t xml:space="preserve"> 20%</w:t>
      </w:r>
      <w:r>
        <w:rPr>
          <w:rFonts w:ascii="Times New Roman" w:hAnsi="Times New Roman"/>
          <w:sz w:val="24"/>
        </w:rPr>
        <w:t xml:space="preserve"> гача майдаланган кепак,</w:t>
      </w:r>
      <w:r>
        <w:rPr>
          <w:rFonts w:ascii="Times New Roman" w:hAnsi="Times New Roman"/>
          <w:noProof/>
          <w:sz w:val="24"/>
        </w:rPr>
        <w:t xml:space="preserve"> 1,9%</w:t>
      </w:r>
      <w:r>
        <w:rPr>
          <w:rFonts w:ascii="Times New Roman" w:hAnsi="Times New Roman"/>
          <w:sz w:val="24"/>
        </w:rPr>
        <w:t xml:space="preserve"> гача кул, ёпишкоцлиги эса, камида </w:t>
      </w:r>
      <w:r>
        <w:rPr>
          <w:rFonts w:ascii="Times New Roman" w:hAnsi="Times New Roman"/>
          <w:noProof/>
          <w:sz w:val="24"/>
        </w:rPr>
        <w:t>20%</w:t>
      </w:r>
      <w:r>
        <w:rPr>
          <w:rFonts w:ascii="Times New Roman" w:hAnsi="Times New Roman"/>
          <w:sz w:val="24"/>
        </w:rPr>
        <w:t xml:space="preserve"> бўлади.</w:t>
      </w:r>
    </w:p>
    <w:p w:rsidR="00B36D2A" w:rsidRDefault="00B36D2A" w:rsidP="00B36D2A">
      <w:pPr>
        <w:ind w:firstLine="851"/>
        <w:jc w:val="both"/>
        <w:rPr>
          <w:rFonts w:ascii="Times New Roman" w:hAnsi="Times New Roman"/>
          <w:sz w:val="24"/>
        </w:rPr>
      </w:pPr>
      <w:r>
        <w:rPr>
          <w:rFonts w:ascii="Times New Roman" w:hAnsi="Times New Roman"/>
          <w:sz w:val="24"/>
        </w:rPr>
        <w:t xml:space="preserve">Уннинг </w:t>
      </w:r>
      <w:r>
        <w:rPr>
          <w:rFonts w:ascii="Times New Roman" w:hAnsi="Times New Roman"/>
          <w:i/>
          <w:sz w:val="24"/>
        </w:rPr>
        <w:t>сифати</w:t>
      </w:r>
      <w:r>
        <w:rPr>
          <w:rFonts w:ascii="Times New Roman" w:hAnsi="Times New Roman"/>
          <w:sz w:val="24"/>
        </w:rPr>
        <w:t xml:space="preserve"> қўйидаги кўрсаткичларига: ранги, таъми, хи-ди, йирик-майда тортилганлиги, намлиги, куллилиги, ёпишкоқ</w:t>
      </w:r>
      <w:r>
        <w:rPr>
          <w:rFonts w:ascii="Times New Roman" w:hAnsi="Times New Roman"/>
          <w:sz w:val="24"/>
        </w:rPr>
        <w:softHyphen/>
        <w:t>лиги, кислоталилигига қараб белгиланади.</w:t>
      </w:r>
    </w:p>
    <w:p w:rsidR="00B36D2A" w:rsidRDefault="00B36D2A" w:rsidP="00B36D2A">
      <w:pPr>
        <w:ind w:firstLine="851"/>
        <w:jc w:val="both"/>
        <w:rPr>
          <w:rFonts w:ascii="Times New Roman" w:hAnsi="Times New Roman"/>
          <w:sz w:val="24"/>
        </w:rPr>
      </w:pPr>
      <w:r>
        <w:rPr>
          <w:rFonts w:ascii="Times New Roman" w:hAnsi="Times New Roman"/>
          <w:sz w:val="24"/>
        </w:rPr>
        <w:t xml:space="preserve">Унинг ранги асосий органолептик кўрсаткичлардан бири бўлиб, унга қараб уннинг сорти аниқланади. Ранги доннинг сифати, тоза-ифлослиги, намлиги, кепакнинг микдори, майин тор-тилганлик (зарарларнинг улчами) ва бошқа сабабларга борлик. Масалан, бурдойнинг шишасимон сортидан майин бурдойга қараганда анча сарримтир оч рангли ун олинади; серкепак ун хирароқ бўлади, майин тортилган ун хар доим дагал тортилган ундан кўра </w:t>
      </w:r>
      <w:r>
        <w:rPr>
          <w:rFonts w:ascii="Times New Roman" w:hAnsi="Times New Roman"/>
          <w:i/>
          <w:sz w:val="24"/>
        </w:rPr>
        <w:t>оқ</w:t>
      </w:r>
      <w:r>
        <w:rPr>
          <w:rFonts w:ascii="Times New Roman" w:hAnsi="Times New Roman"/>
          <w:sz w:val="24"/>
        </w:rPr>
        <w:t xml:space="preserve"> бўлади ва хоқазо. Юкори сортли ун сарримтир тиник оқ рангли, паст сортлари эса кул ранг бўлади.</w:t>
      </w:r>
    </w:p>
    <w:p w:rsidR="00B36D2A" w:rsidRDefault="00B36D2A" w:rsidP="00B36D2A">
      <w:pPr>
        <w:ind w:firstLine="851"/>
        <w:jc w:val="both"/>
        <w:rPr>
          <w:rFonts w:ascii="Times New Roman" w:hAnsi="Times New Roman"/>
          <w:sz w:val="24"/>
        </w:rPr>
      </w:pPr>
      <w:r>
        <w:rPr>
          <w:rFonts w:ascii="Times New Roman" w:hAnsi="Times New Roman"/>
          <w:sz w:val="24"/>
        </w:rPr>
        <w:t>Яхши сифатли ун аста чайналса, таъми ширинроқ бўлади. Ноқулай шароитда узоқ сақланган уннинг таъми ёмонлашади: кислоталилйги ортади, ачимсик, димикиш ва бошқа ёкимсиз таъмлар пайдо бўлади.</w:t>
      </w:r>
    </w:p>
    <w:p w:rsidR="00B36D2A" w:rsidRDefault="00B36D2A" w:rsidP="00B36D2A">
      <w:pPr>
        <w:ind w:firstLine="851"/>
        <w:jc w:val="both"/>
        <w:rPr>
          <w:rFonts w:ascii="Times New Roman" w:hAnsi="Times New Roman"/>
          <w:sz w:val="24"/>
        </w:rPr>
      </w:pPr>
      <w:r>
        <w:rPr>
          <w:rFonts w:ascii="Times New Roman" w:hAnsi="Times New Roman"/>
          <w:sz w:val="24"/>
        </w:rPr>
        <w:t>Унга хос ҳид сал келиб туриши лозим. Ачимсик бурси-ган ва бощка ёт ҳидлар уннинг сифатсизлигидан далолат беради.</w:t>
      </w:r>
    </w:p>
    <w:p w:rsidR="00B36D2A" w:rsidRDefault="00B36D2A" w:rsidP="00B36D2A">
      <w:pPr>
        <w:ind w:firstLine="851"/>
        <w:jc w:val="both"/>
        <w:rPr>
          <w:rFonts w:ascii="Times New Roman" w:hAnsi="Times New Roman"/>
          <w:sz w:val="24"/>
        </w:rPr>
      </w:pPr>
      <w:r>
        <w:rPr>
          <w:rFonts w:ascii="Times New Roman" w:hAnsi="Times New Roman"/>
          <w:sz w:val="24"/>
        </w:rPr>
        <w:t>Тортиш усулига қараб, ун аъло даражада тортилган, майин ва дарал тортилган бўлиши мумкин. Уннинг энг яхши сортлари майин тортилган унлардир, чунки жуда майда ва бир хил ул-чамдаги зарралар бир вактда ва кўпроқ кўпчийди, натижада яхши сифатли ҳамир хосил бўлади. Крупчатка бундан мустас-нодир, бу хил уннинг заррачалари йирик, бироқ бир текис бўлади ва яхши кўпчийди.</w:t>
      </w:r>
    </w:p>
    <w:p w:rsidR="00B36D2A" w:rsidRDefault="00B36D2A" w:rsidP="00B36D2A">
      <w:pPr>
        <w:ind w:firstLine="851"/>
        <w:jc w:val="both"/>
        <w:rPr>
          <w:rFonts w:ascii="Times New Roman" w:hAnsi="Times New Roman"/>
          <w:sz w:val="24"/>
        </w:rPr>
      </w:pPr>
      <w:r>
        <w:rPr>
          <w:rFonts w:ascii="Times New Roman" w:hAnsi="Times New Roman"/>
          <w:sz w:val="24"/>
        </w:rPr>
        <w:lastRenderedPageBreak/>
        <w:t>Уннинг куллилиги сортини аниқлашнинг асосий кўрсаткичларидан биридир; у кўп жиҳатдан кепак микдорига борлик, чунки кепак ва дон муртагида серун ядрога Қараганда минерал модда кўп бўлади. Унда кепак канчалик кўп бўлса, у шунчалик серкул, товарлик сорти шунчалик паст бўлади.</w:t>
      </w:r>
    </w:p>
    <w:p w:rsidR="00B36D2A" w:rsidRDefault="00B36D2A" w:rsidP="00B36D2A">
      <w:pPr>
        <w:ind w:firstLine="851"/>
        <w:jc w:val="both"/>
        <w:rPr>
          <w:rFonts w:ascii="Times New Roman" w:hAnsi="Times New Roman"/>
          <w:sz w:val="24"/>
        </w:rPr>
      </w:pPr>
      <w:r>
        <w:rPr>
          <w:rFonts w:ascii="Times New Roman" w:hAnsi="Times New Roman"/>
          <w:sz w:val="24"/>
        </w:rPr>
        <w:t xml:space="preserve">Бурдой унининг сифати унинг ёпишкоқлик даражаси ва сифатига борлик. Ҳамир канча ёпишкоқ бўлса, нон шунча кўпчиб, говак-говак бўлиб чикади. Епишкоқлиги </w:t>
      </w:r>
      <w:r>
        <w:rPr>
          <w:rFonts w:ascii="Times New Roman" w:hAnsi="Times New Roman"/>
          <w:noProof/>
          <w:sz w:val="24"/>
        </w:rPr>
        <w:t>28—30%</w:t>
      </w:r>
      <w:r>
        <w:rPr>
          <w:rFonts w:ascii="Times New Roman" w:hAnsi="Times New Roman"/>
          <w:sz w:val="24"/>
        </w:rPr>
        <w:t xml:space="preserve"> дан ортик бўлган бурдой уни яхши хисобланади.</w:t>
      </w:r>
    </w:p>
    <w:p w:rsidR="00B36D2A" w:rsidRDefault="00B36D2A" w:rsidP="00B36D2A">
      <w:pPr>
        <w:ind w:firstLine="851"/>
        <w:jc w:val="both"/>
        <w:rPr>
          <w:rFonts w:ascii="Times New Roman" w:hAnsi="Times New Roman"/>
          <w:sz w:val="24"/>
        </w:rPr>
      </w:pPr>
      <w:r>
        <w:rPr>
          <w:rFonts w:ascii="Times New Roman" w:hAnsi="Times New Roman"/>
          <w:sz w:val="24"/>
        </w:rPr>
        <w:t>Ун қуруқ, уртача қуруқ, нам ва ҳўл турларга бўлинади. Кўрик уннинг намлиги</w:t>
      </w:r>
      <w:r>
        <w:rPr>
          <w:rFonts w:ascii="Times New Roman" w:hAnsi="Times New Roman"/>
          <w:noProof/>
          <w:sz w:val="24"/>
        </w:rPr>
        <w:t xml:space="preserve"> 14%</w:t>
      </w:r>
      <w:r>
        <w:rPr>
          <w:rFonts w:ascii="Times New Roman" w:hAnsi="Times New Roman"/>
          <w:sz w:val="24"/>
        </w:rPr>
        <w:t xml:space="preserve"> дан ошмайди. У узоқ сақланади ва нонбоп хисобланади. Уртача қуруқ унда</w:t>
      </w:r>
      <w:r>
        <w:rPr>
          <w:rFonts w:ascii="Times New Roman" w:hAnsi="Times New Roman"/>
          <w:noProof/>
          <w:sz w:val="24"/>
        </w:rPr>
        <w:t xml:space="preserve"> 14,5%</w:t>
      </w:r>
      <w:r>
        <w:rPr>
          <w:rFonts w:ascii="Times New Roman" w:hAnsi="Times New Roman"/>
          <w:sz w:val="24"/>
        </w:rPr>
        <w:t xml:space="preserve"> дан</w:t>
      </w:r>
      <w:r>
        <w:rPr>
          <w:rFonts w:ascii="Times New Roman" w:hAnsi="Times New Roman"/>
          <w:noProof/>
          <w:sz w:val="24"/>
        </w:rPr>
        <w:t xml:space="preserve"> 15,5%</w:t>
      </w:r>
      <w:r>
        <w:rPr>
          <w:rFonts w:ascii="Times New Roman" w:hAnsi="Times New Roman"/>
          <w:sz w:val="24"/>
        </w:rPr>
        <w:t xml:space="preserve"> гача нам бўлиб,</w:t>
      </w:r>
      <w:r>
        <w:rPr>
          <w:rFonts w:ascii="Times New Roman" w:hAnsi="Times New Roman"/>
          <w:noProof/>
          <w:sz w:val="24"/>
        </w:rPr>
        <w:t xml:space="preserve"> 0</w:t>
      </w:r>
      <w:r>
        <w:rPr>
          <w:rFonts w:ascii="Times New Roman" w:hAnsi="Times New Roman"/>
          <w:sz w:val="24"/>
        </w:rPr>
        <w:t xml:space="preserve"> дан 8°С гача температурада яхши сақланади.</w:t>
      </w:r>
      <w:r>
        <w:rPr>
          <w:rFonts w:ascii="Times New Roman" w:hAnsi="Times New Roman"/>
          <w:noProof/>
          <w:sz w:val="24"/>
        </w:rPr>
        <w:t xml:space="preserve"> 15,5 </w:t>
      </w:r>
      <w:r>
        <w:rPr>
          <w:rFonts w:ascii="Times New Roman" w:hAnsi="Times New Roman"/>
          <w:sz w:val="24"/>
        </w:rPr>
        <w:t>дан</w:t>
      </w:r>
      <w:r>
        <w:rPr>
          <w:rFonts w:ascii="Times New Roman" w:hAnsi="Times New Roman"/>
          <w:noProof/>
          <w:sz w:val="24"/>
        </w:rPr>
        <w:t xml:space="preserve"> 17%</w:t>
      </w:r>
      <w:r>
        <w:rPr>
          <w:rFonts w:ascii="Times New Roman" w:hAnsi="Times New Roman"/>
          <w:sz w:val="24"/>
        </w:rPr>
        <w:t xml:space="preserve"> гача нами бўлган ун нам,</w:t>
      </w:r>
      <w:r>
        <w:rPr>
          <w:rFonts w:ascii="Times New Roman" w:hAnsi="Times New Roman"/>
          <w:noProof/>
          <w:sz w:val="24"/>
        </w:rPr>
        <w:t xml:space="preserve"> 17%</w:t>
      </w:r>
      <w:r>
        <w:rPr>
          <w:rFonts w:ascii="Times New Roman" w:hAnsi="Times New Roman"/>
          <w:sz w:val="24"/>
        </w:rPr>
        <w:t xml:space="preserve"> дан ортик нами бўлган ун эса ҳўл ун хисобланади.</w:t>
      </w:r>
    </w:p>
    <w:p w:rsidR="00B36D2A" w:rsidRDefault="00B36D2A" w:rsidP="00B36D2A">
      <w:pPr>
        <w:ind w:firstLine="851"/>
        <w:jc w:val="both"/>
        <w:rPr>
          <w:rFonts w:ascii="Times New Roman" w:hAnsi="Times New Roman"/>
          <w:sz w:val="24"/>
        </w:rPr>
      </w:pPr>
      <w:r>
        <w:rPr>
          <w:rFonts w:ascii="Times New Roman" w:hAnsi="Times New Roman"/>
          <w:sz w:val="24"/>
        </w:rPr>
        <w:t>Нам ва ҳўл ун яхши сақланмайди, тез ёпишиб колади, кизиб димикади, морорлайди ва ишдан чикади.</w:t>
      </w:r>
    </w:p>
    <w:p w:rsidR="00B36D2A" w:rsidRDefault="00B36D2A" w:rsidP="00B36D2A">
      <w:pPr>
        <w:ind w:firstLine="851"/>
        <w:jc w:val="both"/>
        <w:rPr>
          <w:rFonts w:ascii="Times New Roman" w:hAnsi="Times New Roman"/>
          <w:sz w:val="24"/>
        </w:rPr>
      </w:pPr>
      <w:r>
        <w:rPr>
          <w:rFonts w:ascii="Times New Roman" w:hAnsi="Times New Roman"/>
          <w:sz w:val="24"/>
        </w:rPr>
        <w:t>Чайнаб кўрилганда ричирлаган (кумли), омбор зараркунан-далари теккан, морорлаган, ачимсик, ёт нарсалар аралашган унлар савдога чиқарилмайди.</w:t>
      </w:r>
    </w:p>
    <w:p w:rsidR="00B36D2A" w:rsidRDefault="00B36D2A" w:rsidP="00B36D2A">
      <w:pPr>
        <w:ind w:firstLine="851"/>
        <w:jc w:val="both"/>
        <w:rPr>
          <w:rFonts w:ascii="Times New Roman" w:hAnsi="Times New Roman"/>
          <w:sz w:val="24"/>
        </w:rPr>
      </w:pPr>
      <w:r>
        <w:rPr>
          <w:rFonts w:ascii="Times New Roman" w:hAnsi="Times New Roman"/>
          <w:sz w:val="24"/>
        </w:rPr>
        <w:t>Барча сортдаги унлар янги ёки аввал ишлатилган, аммо то-за, пишик, омбор зараркунандалари тегмаган қопларга жойланади. Ун камида</w:t>
      </w:r>
      <w:r>
        <w:rPr>
          <w:rFonts w:ascii="Times New Roman" w:hAnsi="Times New Roman"/>
          <w:noProof/>
          <w:sz w:val="24"/>
        </w:rPr>
        <w:t xml:space="preserve"> III</w:t>
      </w:r>
      <w:r>
        <w:rPr>
          <w:rFonts w:ascii="Times New Roman" w:hAnsi="Times New Roman"/>
          <w:sz w:val="24"/>
        </w:rPr>
        <w:t xml:space="preserve"> категориядаги ва сигшими</w:t>
      </w:r>
      <w:r>
        <w:rPr>
          <w:rFonts w:ascii="Times New Roman" w:hAnsi="Times New Roman"/>
          <w:smallCaps/>
          <w:noProof/>
          <w:sz w:val="24"/>
        </w:rPr>
        <w:t xml:space="preserve"> </w:t>
      </w:r>
      <w:r>
        <w:rPr>
          <w:rFonts w:ascii="Times New Roman" w:hAnsi="Times New Roman"/>
          <w:noProof/>
          <w:sz w:val="24"/>
        </w:rPr>
        <w:t>70—80</w:t>
      </w:r>
      <w:r>
        <w:rPr>
          <w:rFonts w:ascii="Times New Roman" w:hAnsi="Times New Roman"/>
          <w:sz w:val="24"/>
        </w:rPr>
        <w:t xml:space="preserve"> </w:t>
      </w:r>
      <w:r>
        <w:rPr>
          <w:rFonts w:ascii="Times New Roman" w:hAnsi="Times New Roman"/>
          <w:i/>
          <w:sz w:val="24"/>
        </w:rPr>
        <w:t>кг</w:t>
      </w:r>
      <w:r>
        <w:rPr>
          <w:rFonts w:ascii="Times New Roman" w:hAnsi="Times New Roman"/>
          <w:sz w:val="24"/>
        </w:rPr>
        <w:t xml:space="preserve"> лик қопларга солиниши лозим.</w:t>
      </w:r>
    </w:p>
    <w:p w:rsidR="00B36D2A" w:rsidRDefault="00B36D2A" w:rsidP="00B36D2A">
      <w:pPr>
        <w:ind w:firstLine="851"/>
        <w:jc w:val="both"/>
        <w:rPr>
          <w:rFonts w:ascii="Times New Roman" w:hAnsi="Times New Roman"/>
          <w:sz w:val="24"/>
        </w:rPr>
      </w:pPr>
      <w:r>
        <w:rPr>
          <w:rFonts w:ascii="Times New Roman" w:hAnsi="Times New Roman"/>
          <w:sz w:val="24"/>
        </w:rPr>
        <w:t xml:space="preserve">Ун тоза, қуруқ, ёрур, яхши шамоллатиладиган омборларда </w:t>
      </w:r>
      <w:r>
        <w:rPr>
          <w:rFonts w:ascii="Times New Roman" w:hAnsi="Times New Roman"/>
          <w:i/>
          <w:sz w:val="24"/>
        </w:rPr>
        <w:t>сақланади.</w:t>
      </w:r>
    </w:p>
    <w:p w:rsidR="00B36D2A" w:rsidRDefault="00B36D2A" w:rsidP="00B36D2A">
      <w:pPr>
        <w:ind w:firstLine="851"/>
        <w:jc w:val="both"/>
        <w:rPr>
          <w:rFonts w:ascii="Times New Roman" w:hAnsi="Times New Roman"/>
          <w:sz w:val="24"/>
        </w:rPr>
      </w:pPr>
      <w:r>
        <w:rPr>
          <w:rFonts w:ascii="Times New Roman" w:hAnsi="Times New Roman"/>
          <w:sz w:val="24"/>
        </w:rPr>
        <w:t>Унли қоплар товар қўйгичларда сақланиши лозим. Штабел (тах) ларнинг баландлиги, йил фаслига қараб,</w:t>
      </w:r>
      <w:r>
        <w:rPr>
          <w:rFonts w:ascii="Times New Roman" w:hAnsi="Times New Roman"/>
          <w:noProof/>
          <w:sz w:val="24"/>
        </w:rPr>
        <w:t xml:space="preserve"> 8—14</w:t>
      </w:r>
      <w:r>
        <w:rPr>
          <w:rFonts w:ascii="Times New Roman" w:hAnsi="Times New Roman"/>
          <w:sz w:val="24"/>
        </w:rPr>
        <w:t xml:space="preserve"> копдан ошмаслиги керак. Штабеллар ораси билан ташки деворлар ора-сидаги масофа камида</w:t>
      </w:r>
      <w:r>
        <w:rPr>
          <w:rFonts w:ascii="Times New Roman" w:hAnsi="Times New Roman"/>
          <w:noProof/>
          <w:sz w:val="24"/>
        </w:rPr>
        <w:t xml:space="preserve"> </w:t>
      </w:r>
      <w:smartTag w:uri="urn:schemas-microsoft-com:office:smarttags" w:element="metricconverter">
        <w:smartTagPr>
          <w:attr w:name="ProductID" w:val="0,75 м"/>
        </w:smartTagPr>
        <w:r>
          <w:rPr>
            <w:rFonts w:ascii="Times New Roman" w:hAnsi="Times New Roman"/>
            <w:noProof/>
            <w:sz w:val="24"/>
          </w:rPr>
          <w:t>0,75</w:t>
        </w:r>
        <w:r>
          <w:rPr>
            <w:rFonts w:ascii="Times New Roman" w:hAnsi="Times New Roman"/>
            <w:sz w:val="24"/>
          </w:rPr>
          <w:t xml:space="preserve"> </w:t>
        </w:r>
        <w:r>
          <w:rPr>
            <w:rFonts w:ascii="Times New Roman" w:hAnsi="Times New Roman"/>
            <w:i/>
            <w:sz w:val="24"/>
          </w:rPr>
          <w:t>м</w:t>
        </w:r>
      </w:smartTag>
      <w:r>
        <w:rPr>
          <w:rFonts w:ascii="Times New Roman" w:hAnsi="Times New Roman"/>
          <w:sz w:val="24"/>
        </w:rPr>
        <w:t xml:space="preserve"> келадиган қилиб жойлаштирила-Ди, штабеллар орасидаги йул эса камида</w:t>
      </w:r>
      <w:r>
        <w:rPr>
          <w:rFonts w:ascii="Times New Roman" w:hAnsi="Times New Roman"/>
          <w:noProof/>
          <w:sz w:val="24"/>
        </w:rPr>
        <w:t xml:space="preserve"> </w:t>
      </w:r>
      <w:smartTag w:uri="urn:schemas-microsoft-com:office:smarttags" w:element="metricconverter">
        <w:smartTagPr>
          <w:attr w:name="ProductID" w:val="0,5 м"/>
        </w:smartTagPr>
        <w:r>
          <w:rPr>
            <w:rFonts w:ascii="Times New Roman" w:hAnsi="Times New Roman"/>
            <w:noProof/>
            <w:sz w:val="24"/>
          </w:rPr>
          <w:t>0,5</w:t>
        </w:r>
        <w:r>
          <w:rPr>
            <w:rFonts w:ascii="Times New Roman" w:hAnsi="Times New Roman"/>
            <w:sz w:val="24"/>
          </w:rPr>
          <w:t xml:space="preserve"> </w:t>
        </w:r>
        <w:r>
          <w:rPr>
            <w:rFonts w:ascii="Times New Roman" w:hAnsi="Times New Roman"/>
            <w:i/>
            <w:sz w:val="24"/>
          </w:rPr>
          <w:t>м</w:t>
        </w:r>
      </w:smartTag>
      <w:r>
        <w:rPr>
          <w:rFonts w:ascii="Times New Roman" w:hAnsi="Times New Roman"/>
          <w:sz w:val="24"/>
        </w:rPr>
        <w:t xml:space="preserve"> бўлиши лозим.</w:t>
      </w:r>
    </w:p>
    <w:p w:rsidR="00B36D2A" w:rsidRDefault="00B36D2A" w:rsidP="00B36D2A">
      <w:pPr>
        <w:ind w:firstLine="851"/>
        <w:jc w:val="both"/>
        <w:rPr>
          <w:rFonts w:ascii="Times New Roman" w:hAnsi="Times New Roman"/>
          <w:sz w:val="24"/>
        </w:rPr>
      </w:pPr>
      <w:r>
        <w:rPr>
          <w:rFonts w:ascii="Times New Roman" w:hAnsi="Times New Roman"/>
          <w:sz w:val="24"/>
        </w:rPr>
        <w:t>Ун</w:t>
      </w:r>
      <w:r>
        <w:rPr>
          <w:rFonts w:ascii="Times New Roman" w:hAnsi="Times New Roman"/>
          <w:noProof/>
          <w:sz w:val="24"/>
        </w:rPr>
        <w:t xml:space="preserve"> 0</w:t>
      </w:r>
      <w:r>
        <w:rPr>
          <w:rFonts w:ascii="Times New Roman" w:hAnsi="Times New Roman"/>
          <w:sz w:val="24"/>
        </w:rPr>
        <w:t xml:space="preserve"> дан 10°С хароратда ҳам, минус хароратда ҳам сақланиши мумкин.</w:t>
      </w:r>
    </w:p>
    <w:p w:rsidR="00B36D2A" w:rsidRDefault="00B36D2A" w:rsidP="00B36D2A">
      <w:pPr>
        <w:ind w:firstLine="851"/>
        <w:jc w:val="both"/>
        <w:rPr>
          <w:rFonts w:ascii="Times New Roman" w:hAnsi="Times New Roman"/>
          <w:sz w:val="24"/>
        </w:rPr>
      </w:pPr>
      <w:r>
        <w:rPr>
          <w:rFonts w:ascii="Times New Roman" w:hAnsi="Times New Roman"/>
          <w:sz w:val="24"/>
        </w:rPr>
        <w:t xml:space="preserve">Ун узоқ сақланадиган бинодаги ҳавонинг нисбий намлиги </w:t>
      </w:r>
      <w:r>
        <w:rPr>
          <w:rFonts w:ascii="Times New Roman" w:hAnsi="Times New Roman"/>
          <w:noProof/>
          <w:sz w:val="24"/>
        </w:rPr>
        <w:t>50—60%,</w:t>
      </w:r>
      <w:r>
        <w:rPr>
          <w:rFonts w:ascii="Times New Roman" w:hAnsi="Times New Roman"/>
          <w:sz w:val="24"/>
        </w:rPr>
        <w:t xml:space="preserve"> киска муддат сақланса,</w:t>
      </w:r>
      <w:r>
        <w:rPr>
          <w:rFonts w:ascii="Times New Roman" w:hAnsi="Times New Roman"/>
          <w:noProof/>
          <w:sz w:val="24"/>
        </w:rPr>
        <w:t xml:space="preserve"> 65—75 %</w:t>
      </w:r>
      <w:r>
        <w:rPr>
          <w:rFonts w:ascii="Times New Roman" w:hAnsi="Times New Roman"/>
          <w:sz w:val="24"/>
        </w:rPr>
        <w:t xml:space="preserve"> бўлиши лозим.</w:t>
      </w:r>
    </w:p>
    <w:p w:rsidR="00B36D2A" w:rsidRDefault="00B36D2A" w:rsidP="00B36D2A">
      <w:pPr>
        <w:ind w:firstLine="851"/>
        <w:jc w:val="both"/>
        <w:rPr>
          <w:rFonts w:ascii="Times New Roman" w:hAnsi="Times New Roman"/>
          <w:sz w:val="24"/>
        </w:rPr>
      </w:pPr>
      <w:r>
        <w:rPr>
          <w:rFonts w:ascii="Times New Roman" w:hAnsi="Times New Roman"/>
          <w:sz w:val="24"/>
        </w:rPr>
        <w:t>Ун учун табиий камайиш районнинг даерда жойлашганлиги ва йил фаслига қараб</w:t>
      </w:r>
      <w:r>
        <w:rPr>
          <w:rFonts w:ascii="Times New Roman" w:hAnsi="Times New Roman"/>
          <w:noProof/>
          <w:sz w:val="24"/>
        </w:rPr>
        <w:t xml:space="preserve"> 0,25—0,30%</w:t>
      </w:r>
      <w:r>
        <w:rPr>
          <w:rFonts w:ascii="Times New Roman" w:hAnsi="Times New Roman"/>
          <w:sz w:val="24"/>
        </w:rPr>
        <w:t xml:space="preserve"> ни ташкил этади,</w:t>
      </w:r>
    </w:p>
    <w:p w:rsidR="00B36D2A" w:rsidRDefault="00B36D2A" w:rsidP="00B36D2A">
      <w:pPr>
        <w:ind w:firstLine="851"/>
        <w:jc w:val="both"/>
        <w:rPr>
          <w:rFonts w:ascii="Times New Roman" w:hAnsi="Times New Roman"/>
          <w:b/>
          <w:sz w:val="24"/>
        </w:rPr>
      </w:pPr>
    </w:p>
    <w:p w:rsidR="00B36D2A" w:rsidRDefault="00B36D2A" w:rsidP="00B36D2A">
      <w:pPr>
        <w:ind w:left="720"/>
        <w:jc w:val="both"/>
        <w:rPr>
          <w:rFonts w:ascii="Times New Roman" w:hAnsi="Times New Roman"/>
          <w:b/>
          <w:sz w:val="20"/>
        </w:rPr>
      </w:pPr>
      <w:r>
        <w:rPr>
          <w:rFonts w:ascii="Times New Roman" w:hAnsi="Times New Roman"/>
          <w:b/>
          <w:sz w:val="20"/>
        </w:rPr>
        <w:t xml:space="preserve">                     4. НОН ВА БЎЛКА МАҲСУЛОТЛАРИ</w:t>
      </w:r>
    </w:p>
    <w:p w:rsidR="00B36D2A" w:rsidRDefault="00B36D2A" w:rsidP="00B36D2A">
      <w:pPr>
        <w:ind w:left="851"/>
        <w:jc w:val="both"/>
        <w:rPr>
          <w:rFonts w:ascii="Times New Roman" w:hAnsi="Times New Roman"/>
          <w:sz w:val="24"/>
        </w:rPr>
      </w:pPr>
    </w:p>
    <w:p w:rsidR="00B36D2A" w:rsidRDefault="00B36D2A" w:rsidP="00B36D2A">
      <w:pPr>
        <w:ind w:firstLine="851"/>
        <w:jc w:val="both"/>
        <w:rPr>
          <w:rFonts w:ascii="Times New Roman" w:hAnsi="Times New Roman"/>
          <w:sz w:val="24"/>
        </w:rPr>
      </w:pPr>
      <w:r>
        <w:rPr>
          <w:rFonts w:ascii="Times New Roman" w:hAnsi="Times New Roman"/>
          <w:sz w:val="24"/>
        </w:rPr>
        <w:t>Нон бугдой ва жавдар унидан ёпилади. Туйимлилигини оши-риш максадида айрим сорт нонларга сут, ёр, шакар, тухум. киём, солод, майиз сингари маҳсулотлар, таъмлилик хусусиятини яхшилаш максадида эса кукнор урури, седана, кашнич сепилади, арпабодён, ваниль, ванилин, заъфар ва бошқалар солинади.</w:t>
      </w:r>
    </w:p>
    <w:p w:rsidR="00B36D2A" w:rsidRDefault="00B36D2A" w:rsidP="00B36D2A">
      <w:pPr>
        <w:ind w:firstLine="851"/>
        <w:jc w:val="both"/>
        <w:rPr>
          <w:rFonts w:ascii="Times New Roman" w:hAnsi="Times New Roman"/>
          <w:sz w:val="24"/>
        </w:rPr>
      </w:pPr>
      <w:r>
        <w:rPr>
          <w:rFonts w:ascii="Times New Roman" w:hAnsi="Times New Roman"/>
          <w:sz w:val="24"/>
        </w:rPr>
        <w:t>Нон ишлаб чиқариш</w:t>
      </w:r>
      <w:r>
        <w:rPr>
          <w:rFonts w:ascii="Times New Roman" w:hAnsi="Times New Roman"/>
          <w:noProof/>
          <w:sz w:val="24"/>
        </w:rPr>
        <w:t xml:space="preserve"> —</w:t>
      </w:r>
      <w:r>
        <w:rPr>
          <w:rFonts w:ascii="Times New Roman" w:hAnsi="Times New Roman"/>
          <w:sz w:val="24"/>
        </w:rPr>
        <w:t xml:space="preserve"> хомашёни тайёрлаш ва улчаш, ҳамир кориш ва ошириш, ҳамирни формага солиш ва тинитиш, пишириш ва совитишдан иборат. Нон тайёрлашнинг хар кайси жараёни тайёр маҳсулотнинг сифатига катта таъсир этади. Масалан, унни чала элаш нонга бошқа нарсаларнинг қўшилиб кетишига сабаб бўлади, ҳамир яхши корилмаса “ковушмайди”, яхши ош-маган ҳамирнинг нони берч бўлиб колади ва хоқазо.</w:t>
      </w:r>
    </w:p>
    <w:p w:rsidR="00B36D2A" w:rsidRDefault="00B36D2A" w:rsidP="00B36D2A">
      <w:pPr>
        <w:ind w:firstLine="851"/>
        <w:jc w:val="both"/>
        <w:rPr>
          <w:rFonts w:ascii="Times New Roman" w:hAnsi="Times New Roman"/>
          <w:sz w:val="24"/>
        </w:rPr>
      </w:pPr>
      <w:r>
        <w:rPr>
          <w:rFonts w:ascii="Times New Roman" w:hAnsi="Times New Roman"/>
          <w:sz w:val="24"/>
        </w:rPr>
        <w:t>Пишиб чиккан нон совитилади, чунки иссик нон оғир бўлади ва шакли тез бузилади. Нон заводлари ва новвойхоналар пишиб чиккан, тортиладиган нонни камида</w:t>
      </w:r>
      <w:r>
        <w:rPr>
          <w:rFonts w:ascii="Times New Roman" w:hAnsi="Times New Roman"/>
          <w:noProof/>
          <w:sz w:val="24"/>
        </w:rPr>
        <w:t xml:space="preserve"> 3</w:t>
      </w:r>
      <w:r>
        <w:rPr>
          <w:rFonts w:ascii="Times New Roman" w:hAnsi="Times New Roman"/>
          <w:sz w:val="24"/>
        </w:rPr>
        <w:t xml:space="preserve"> соат, жайдари нонни</w:t>
      </w:r>
      <w:r>
        <w:rPr>
          <w:rFonts w:ascii="Times New Roman" w:hAnsi="Times New Roman"/>
          <w:noProof/>
          <w:sz w:val="24"/>
        </w:rPr>
        <w:t xml:space="preserve"> 4 </w:t>
      </w:r>
      <w:r>
        <w:rPr>
          <w:rFonts w:ascii="Times New Roman" w:hAnsi="Times New Roman"/>
          <w:sz w:val="24"/>
        </w:rPr>
        <w:t>соат сақлаб туришлари шарт.</w:t>
      </w:r>
    </w:p>
    <w:p w:rsidR="00B36D2A" w:rsidRDefault="00B36D2A" w:rsidP="00B36D2A">
      <w:pPr>
        <w:ind w:firstLine="851"/>
        <w:jc w:val="both"/>
        <w:rPr>
          <w:rFonts w:ascii="Times New Roman" w:hAnsi="Times New Roman"/>
          <w:sz w:val="24"/>
        </w:rPr>
      </w:pPr>
      <w:r>
        <w:rPr>
          <w:rFonts w:ascii="Times New Roman" w:hAnsi="Times New Roman"/>
          <w:i/>
          <w:sz w:val="24"/>
        </w:rPr>
        <w:t>Ноннинг чикиши</w:t>
      </w:r>
      <w:r>
        <w:rPr>
          <w:rFonts w:ascii="Times New Roman" w:hAnsi="Times New Roman"/>
          <w:i/>
          <w:noProof/>
          <w:sz w:val="24"/>
        </w:rPr>
        <w:t>—</w:t>
      </w:r>
      <w:r>
        <w:rPr>
          <w:rFonts w:ascii="Times New Roman" w:hAnsi="Times New Roman"/>
          <w:sz w:val="24"/>
        </w:rPr>
        <w:t>бу тайёр ноннинг ун, сув ва бошқа хом ашёларнинг оғирлигига нисбатан процент хисобида ифодаланган оғирлигидйр. Чикиши ҳамир рецептурасига, уннинг сифати, ноннинг намлиги, тортилиши, формаси ва бошқа омилларга борлик.</w:t>
      </w:r>
    </w:p>
    <w:p w:rsidR="00B36D2A" w:rsidRDefault="00B36D2A" w:rsidP="00B36D2A">
      <w:pPr>
        <w:ind w:firstLine="851"/>
        <w:jc w:val="both"/>
        <w:rPr>
          <w:rFonts w:ascii="Times New Roman" w:hAnsi="Times New Roman"/>
          <w:sz w:val="24"/>
        </w:rPr>
      </w:pPr>
      <w:r>
        <w:rPr>
          <w:rFonts w:ascii="Times New Roman" w:hAnsi="Times New Roman"/>
          <w:i/>
          <w:sz w:val="24"/>
        </w:rPr>
        <w:lastRenderedPageBreak/>
        <w:t xml:space="preserve">Оби </w:t>
      </w:r>
      <w:r>
        <w:rPr>
          <w:rFonts w:ascii="Times New Roman" w:hAnsi="Times New Roman"/>
          <w:sz w:val="24"/>
        </w:rPr>
        <w:t xml:space="preserve"> деб, нон оғирлиги билан (нон рецептурасига кирадиган бошқа маҳсулотларни хисобга олмаган холда) сарфланган ун уртасидаги фарқнинг процент билан ифодаланишига айтилади. Кўпайиш ҳамир кориш учун унга қўшилган сув хисобига бўлади. Иирик нон маҳсулотларида майдасига Қараганда обиси ортик бўлади. Формали ноннинг обиси печда ёпилган нондан кўра кўпроқ, кайноқ сувга корилган ҳамирдан тайёрланган ноннинг обиси бошқасидан кўра кўп бўлади.</w:t>
      </w:r>
    </w:p>
    <w:p w:rsidR="00B36D2A" w:rsidRDefault="00B36D2A" w:rsidP="00B36D2A">
      <w:pPr>
        <w:ind w:firstLine="851"/>
        <w:jc w:val="both"/>
        <w:rPr>
          <w:rFonts w:ascii="Times New Roman" w:hAnsi="Times New Roman"/>
          <w:sz w:val="24"/>
        </w:rPr>
      </w:pPr>
      <w:r>
        <w:rPr>
          <w:rFonts w:ascii="Times New Roman" w:hAnsi="Times New Roman"/>
          <w:sz w:val="24"/>
        </w:rPr>
        <w:t>Нон ва бўлка маҳсулотларининг хили ва тури жуда кўп.</w:t>
      </w:r>
    </w:p>
    <w:p w:rsidR="00B36D2A" w:rsidRDefault="00B36D2A" w:rsidP="00B36D2A">
      <w:pPr>
        <w:ind w:firstLine="851"/>
        <w:jc w:val="both"/>
        <w:rPr>
          <w:rFonts w:ascii="Times New Roman" w:hAnsi="Times New Roman"/>
          <w:sz w:val="24"/>
        </w:rPr>
      </w:pPr>
      <w:r>
        <w:rPr>
          <w:rFonts w:ascii="Times New Roman" w:hAnsi="Times New Roman"/>
          <w:sz w:val="24"/>
        </w:rPr>
        <w:t>Уннинг турига қараб нон бурдой, жавдар, жавдар-бурдой нон-ларига бўлинади. Рецептурага қараб оддий, яхшиланган ва ёғ-ли; пиширилиш усулига қараб формали ва печда ёпилган, соти-лиш усулига қараб, тортиб сотиладиган ва доналаб сотиладиган хилларга бўлинади.</w:t>
      </w:r>
    </w:p>
    <w:p w:rsidR="00B36D2A" w:rsidRDefault="00B36D2A" w:rsidP="00B36D2A">
      <w:pPr>
        <w:ind w:firstLine="851"/>
        <w:jc w:val="both"/>
        <w:rPr>
          <w:rFonts w:ascii="Times New Roman" w:hAnsi="Times New Roman"/>
          <w:sz w:val="24"/>
        </w:rPr>
      </w:pPr>
      <w:r>
        <w:rPr>
          <w:rFonts w:ascii="Times New Roman" w:hAnsi="Times New Roman"/>
          <w:b/>
          <w:i/>
          <w:sz w:val="24"/>
        </w:rPr>
        <w:t>Бугдой нон.</w:t>
      </w:r>
      <w:r>
        <w:rPr>
          <w:rFonts w:ascii="Times New Roman" w:hAnsi="Times New Roman"/>
          <w:sz w:val="24"/>
        </w:rPr>
        <w:t xml:space="preserve"> Оддий бурдой нони (тортиб ва доналаб сотила-диган), яхшиланган бурдой нон (тортиб ва доналаб сотилади-ган)</w:t>
      </w:r>
      <w:r>
        <w:rPr>
          <w:rFonts w:ascii="Times New Roman" w:hAnsi="Times New Roman"/>
          <w:noProof/>
          <w:sz w:val="24"/>
        </w:rPr>
        <w:t>,</w:t>
      </w:r>
      <w:r>
        <w:rPr>
          <w:rFonts w:ascii="Times New Roman" w:hAnsi="Times New Roman"/>
          <w:sz w:val="24"/>
        </w:rPr>
        <w:t xml:space="preserve"> батон, бўлка, турли бўлочкалар ва ёр</w:t>
      </w:r>
      <w:r>
        <w:rPr>
          <w:rFonts w:ascii="Times New Roman" w:hAnsi="Times New Roman"/>
          <w:noProof/>
          <w:sz w:val="24"/>
        </w:rPr>
        <w:t xml:space="preserve"> —</w:t>
      </w:r>
      <w:r>
        <w:rPr>
          <w:rFonts w:ascii="Times New Roman" w:hAnsi="Times New Roman"/>
          <w:sz w:val="24"/>
        </w:rPr>
        <w:t xml:space="preserve"> сутра корилган ҳамирдан тайёрланган маҳсулотлардир.</w:t>
      </w:r>
    </w:p>
    <w:p w:rsidR="00B36D2A" w:rsidRDefault="00B36D2A" w:rsidP="00B36D2A">
      <w:pPr>
        <w:ind w:firstLine="851"/>
        <w:jc w:val="both"/>
        <w:rPr>
          <w:rFonts w:ascii="Times New Roman" w:hAnsi="Times New Roman"/>
          <w:sz w:val="24"/>
        </w:rPr>
      </w:pPr>
      <w:r>
        <w:rPr>
          <w:rFonts w:ascii="Times New Roman" w:hAnsi="Times New Roman"/>
          <w:sz w:val="24"/>
        </w:rPr>
        <w:t>Бугдой нонининг оддий хили</w:t>
      </w:r>
      <w:r>
        <w:rPr>
          <w:rFonts w:ascii="Times New Roman" w:hAnsi="Times New Roman"/>
          <w:noProof/>
          <w:sz w:val="24"/>
        </w:rPr>
        <w:t xml:space="preserve"> 1-</w:t>
      </w:r>
      <w:r>
        <w:rPr>
          <w:rFonts w:ascii="Times New Roman" w:hAnsi="Times New Roman"/>
          <w:sz w:val="24"/>
        </w:rPr>
        <w:t xml:space="preserve"> ва</w:t>
      </w:r>
      <w:r>
        <w:rPr>
          <w:rFonts w:ascii="Times New Roman" w:hAnsi="Times New Roman"/>
          <w:noProof/>
          <w:sz w:val="24"/>
        </w:rPr>
        <w:t xml:space="preserve"> 2-</w:t>
      </w:r>
      <w:r>
        <w:rPr>
          <w:rFonts w:ascii="Times New Roman" w:hAnsi="Times New Roman"/>
          <w:sz w:val="24"/>
        </w:rPr>
        <w:t>сорт ва жайдари ундан тайёрланади.</w:t>
      </w:r>
    </w:p>
    <w:p w:rsidR="00B36D2A" w:rsidRDefault="00B36D2A" w:rsidP="00B36D2A">
      <w:pPr>
        <w:ind w:firstLine="851"/>
        <w:jc w:val="both"/>
        <w:rPr>
          <w:rFonts w:ascii="Times New Roman" w:hAnsi="Times New Roman"/>
          <w:sz w:val="24"/>
        </w:rPr>
      </w:pPr>
      <w:r>
        <w:rPr>
          <w:rFonts w:ascii="Times New Roman" w:hAnsi="Times New Roman"/>
          <w:b/>
          <w:noProof/>
          <w:sz w:val="24"/>
        </w:rPr>
        <w:t>/</w:t>
      </w:r>
      <w:r>
        <w:rPr>
          <w:rFonts w:ascii="Times New Roman" w:hAnsi="Times New Roman"/>
          <w:b/>
          <w:i/>
          <w:noProof/>
          <w:sz w:val="24"/>
        </w:rPr>
        <w:t>-</w:t>
      </w:r>
      <w:r>
        <w:rPr>
          <w:rFonts w:ascii="Times New Roman" w:hAnsi="Times New Roman"/>
          <w:b/>
          <w:i/>
          <w:sz w:val="24"/>
        </w:rPr>
        <w:t xml:space="preserve"> сорт ундан тайёрланган бугдой нон</w:t>
      </w:r>
      <w:r>
        <w:rPr>
          <w:rFonts w:ascii="Times New Roman" w:hAnsi="Times New Roman"/>
          <w:sz w:val="24"/>
        </w:rPr>
        <w:t xml:space="preserve"> ҳам печда ва ҳам формали қилиб, ҳам тортилиб ва ҳам доналаб сотиладиган қилиб пиширилган, ровак-ровак, чучук (кислоталилири кам) бўлади.</w:t>
      </w:r>
    </w:p>
    <w:p w:rsidR="00B36D2A" w:rsidRDefault="00B36D2A" w:rsidP="00B36D2A">
      <w:pPr>
        <w:ind w:firstLine="851"/>
        <w:jc w:val="both"/>
        <w:rPr>
          <w:rFonts w:ascii="Times New Roman" w:hAnsi="Times New Roman"/>
          <w:sz w:val="24"/>
        </w:rPr>
      </w:pPr>
      <w:r>
        <w:rPr>
          <w:rFonts w:ascii="Times New Roman" w:hAnsi="Times New Roman"/>
          <w:i/>
          <w:noProof/>
          <w:sz w:val="24"/>
        </w:rPr>
        <w:t>2-</w:t>
      </w:r>
      <w:r>
        <w:rPr>
          <w:rFonts w:ascii="Times New Roman" w:hAnsi="Times New Roman"/>
          <w:i/>
          <w:sz w:val="24"/>
        </w:rPr>
        <w:t xml:space="preserve"> </w:t>
      </w:r>
      <w:r>
        <w:rPr>
          <w:rFonts w:ascii="Times New Roman" w:hAnsi="Times New Roman"/>
          <w:b/>
          <w:i/>
          <w:sz w:val="24"/>
        </w:rPr>
        <w:t>сорт бурдой унидан тайёрланган нон</w:t>
      </w:r>
      <w:r>
        <w:rPr>
          <w:rFonts w:ascii="Times New Roman" w:hAnsi="Times New Roman"/>
          <w:sz w:val="24"/>
        </w:rPr>
        <w:t xml:space="preserve"> формали ёки печда ёпилран</w:t>
      </w:r>
      <w:r>
        <w:rPr>
          <w:rFonts w:ascii="Times New Roman" w:hAnsi="Times New Roman"/>
          <w:noProof/>
          <w:sz w:val="24"/>
        </w:rPr>
        <w:t xml:space="preserve"> </w:t>
      </w:r>
      <w:smartTag w:uri="urn:schemas-microsoft-com:office:smarttags" w:element="metricconverter">
        <w:smartTagPr>
          <w:attr w:name="ProductID" w:val="3 кг"/>
        </w:smartTagPr>
        <w:r>
          <w:rPr>
            <w:rFonts w:ascii="Times New Roman" w:hAnsi="Times New Roman"/>
            <w:noProof/>
            <w:sz w:val="24"/>
          </w:rPr>
          <w:t>3</w:t>
        </w:r>
        <w:r>
          <w:rPr>
            <w:rFonts w:ascii="Times New Roman" w:hAnsi="Times New Roman"/>
            <w:sz w:val="24"/>
          </w:rPr>
          <w:t xml:space="preserve"> </w:t>
        </w:r>
        <w:r>
          <w:rPr>
            <w:rFonts w:ascii="Times New Roman" w:hAnsi="Times New Roman"/>
            <w:i/>
            <w:sz w:val="24"/>
          </w:rPr>
          <w:t>кг</w:t>
        </w:r>
      </w:smartTag>
      <w:r>
        <w:rPr>
          <w:rFonts w:ascii="Times New Roman" w:hAnsi="Times New Roman"/>
          <w:sz w:val="24"/>
        </w:rPr>
        <w:t xml:space="preserve"> гача оғирликдари катта юмалоқ нондир. У тортилиб ва доналаб сотиладиган бўлиб, ута ровак-роваклиги ва кислотаси камлиги билан фарқ килади.</w:t>
      </w:r>
    </w:p>
    <w:p w:rsidR="00B36D2A" w:rsidRDefault="00B36D2A" w:rsidP="00B36D2A">
      <w:pPr>
        <w:ind w:firstLine="851"/>
        <w:jc w:val="both"/>
        <w:rPr>
          <w:rFonts w:ascii="Times New Roman" w:hAnsi="Times New Roman"/>
          <w:sz w:val="24"/>
        </w:rPr>
      </w:pPr>
      <w:r>
        <w:rPr>
          <w:rFonts w:ascii="Times New Roman" w:hAnsi="Times New Roman"/>
          <w:b/>
          <w:i/>
          <w:sz w:val="24"/>
        </w:rPr>
        <w:t>Жайдари бурдой унидан тайёрланган нон</w:t>
      </w:r>
      <w:r>
        <w:rPr>
          <w:rFonts w:ascii="Times New Roman" w:hAnsi="Times New Roman"/>
          <w:sz w:val="24"/>
        </w:rPr>
        <w:t xml:space="preserve"> формали ёки печда ёпилган, оғирлиги кўпи билан</w:t>
      </w:r>
      <w:r>
        <w:rPr>
          <w:rFonts w:ascii="Times New Roman" w:hAnsi="Times New Roman"/>
          <w:noProof/>
          <w:sz w:val="24"/>
        </w:rPr>
        <w:t xml:space="preserve"> </w:t>
      </w:r>
      <w:smartTag w:uri="urn:schemas-microsoft-com:office:smarttags" w:element="metricconverter">
        <w:smartTagPr>
          <w:attr w:name="ProductID" w:val="4 кг"/>
        </w:smartTagPr>
        <w:r>
          <w:rPr>
            <w:rFonts w:ascii="Times New Roman" w:hAnsi="Times New Roman"/>
            <w:noProof/>
            <w:sz w:val="24"/>
          </w:rPr>
          <w:t>4</w:t>
        </w:r>
        <w:r>
          <w:rPr>
            <w:rFonts w:ascii="Times New Roman" w:hAnsi="Times New Roman"/>
            <w:sz w:val="24"/>
          </w:rPr>
          <w:t xml:space="preserve"> </w:t>
        </w:r>
        <w:r>
          <w:rPr>
            <w:rFonts w:ascii="Times New Roman" w:hAnsi="Times New Roman"/>
            <w:i/>
            <w:sz w:val="24"/>
          </w:rPr>
          <w:t>кг</w:t>
        </w:r>
      </w:smartTag>
      <w:r>
        <w:rPr>
          <w:rFonts w:ascii="Times New Roman" w:hAnsi="Times New Roman"/>
          <w:sz w:val="24"/>
        </w:rPr>
        <w:t xml:space="preserve"> бўлган юмалоқ бўлка нон ёки оғирлиги</w:t>
      </w:r>
      <w:r>
        <w:rPr>
          <w:rFonts w:ascii="Times New Roman" w:hAnsi="Times New Roman"/>
          <w:noProof/>
          <w:sz w:val="24"/>
        </w:rPr>
        <w:t xml:space="preserve"> 0,5—1</w:t>
      </w:r>
      <w:r>
        <w:rPr>
          <w:rFonts w:ascii="Times New Roman" w:hAnsi="Times New Roman"/>
          <w:sz w:val="24"/>
        </w:rPr>
        <w:t xml:space="preserve"> </w:t>
      </w:r>
      <w:r>
        <w:rPr>
          <w:rFonts w:ascii="Times New Roman" w:hAnsi="Times New Roman"/>
          <w:i/>
          <w:sz w:val="24"/>
        </w:rPr>
        <w:t>кг</w:t>
      </w:r>
      <w:r>
        <w:rPr>
          <w:rFonts w:ascii="Times New Roman" w:hAnsi="Times New Roman"/>
          <w:sz w:val="24"/>
        </w:rPr>
        <w:t xml:space="preserve"> лик доналаб сотиладиган формали турларда бўлади, роваклилиги уртача ва кислоталилиги кўп бўлади.</w:t>
      </w:r>
    </w:p>
    <w:p w:rsidR="00B36D2A" w:rsidRDefault="00B36D2A" w:rsidP="00B36D2A">
      <w:pPr>
        <w:ind w:firstLine="851"/>
        <w:jc w:val="both"/>
        <w:rPr>
          <w:rFonts w:ascii="Times New Roman" w:hAnsi="Times New Roman"/>
          <w:sz w:val="24"/>
        </w:rPr>
      </w:pPr>
      <w:r>
        <w:rPr>
          <w:rFonts w:ascii="Times New Roman" w:hAnsi="Times New Roman"/>
          <w:sz w:val="24"/>
        </w:rPr>
        <w:t>Бурдой нонининг асосий яхшиланган турлари қўйидагилардир:</w:t>
      </w:r>
    </w:p>
    <w:p w:rsidR="00B36D2A" w:rsidRDefault="00B36D2A" w:rsidP="00B36D2A">
      <w:pPr>
        <w:ind w:firstLine="851"/>
        <w:jc w:val="both"/>
        <w:rPr>
          <w:rFonts w:ascii="Times New Roman" w:hAnsi="Times New Roman"/>
          <w:sz w:val="24"/>
        </w:rPr>
      </w:pPr>
      <w:r>
        <w:rPr>
          <w:rFonts w:ascii="Times New Roman" w:hAnsi="Times New Roman"/>
          <w:b/>
          <w:i/>
          <w:sz w:val="24"/>
        </w:rPr>
        <w:t>Кепаксиз нон</w:t>
      </w:r>
      <w:r>
        <w:rPr>
          <w:rFonts w:ascii="Times New Roman" w:hAnsi="Times New Roman"/>
          <w:sz w:val="24"/>
        </w:rPr>
        <w:t xml:space="preserve"> олий сорт ундан шакар қўшиб</w:t>
      </w:r>
      <w:r>
        <w:rPr>
          <w:rFonts w:ascii="Times New Roman" w:hAnsi="Times New Roman"/>
          <w:noProof/>
          <w:sz w:val="24"/>
        </w:rPr>
        <w:t xml:space="preserve"> (4%)</w:t>
      </w:r>
      <w:r>
        <w:rPr>
          <w:rFonts w:ascii="Times New Roman" w:hAnsi="Times New Roman"/>
          <w:sz w:val="24"/>
        </w:rPr>
        <w:t xml:space="preserve"> формада ва печда, оғирлири</w:t>
      </w:r>
      <w:r>
        <w:rPr>
          <w:rFonts w:ascii="Times New Roman" w:hAnsi="Times New Roman"/>
          <w:noProof/>
          <w:sz w:val="24"/>
        </w:rPr>
        <w:t xml:space="preserve"> </w:t>
      </w:r>
      <w:smartTag w:uri="urn:schemas-microsoft-com:office:smarttags" w:element="metricconverter">
        <w:smartTagPr>
          <w:attr w:name="ProductID" w:val="2,5 кг"/>
        </w:smartTagPr>
        <w:r>
          <w:rPr>
            <w:rFonts w:ascii="Times New Roman" w:hAnsi="Times New Roman"/>
            <w:noProof/>
            <w:sz w:val="24"/>
          </w:rPr>
          <w:t>2,5</w:t>
        </w:r>
        <w:r>
          <w:rPr>
            <w:rFonts w:ascii="Times New Roman" w:hAnsi="Times New Roman"/>
            <w:sz w:val="24"/>
          </w:rPr>
          <w:t xml:space="preserve"> </w:t>
        </w:r>
        <w:r>
          <w:rPr>
            <w:rFonts w:ascii="Times New Roman" w:hAnsi="Times New Roman"/>
            <w:i/>
            <w:sz w:val="24"/>
          </w:rPr>
          <w:t>кг</w:t>
        </w:r>
      </w:smartTag>
      <w:r>
        <w:rPr>
          <w:rFonts w:ascii="Times New Roman" w:hAnsi="Times New Roman"/>
          <w:sz w:val="24"/>
        </w:rPr>
        <w:t xml:space="preserve"> лик қилиб пиширилади. Жуда рова^-ровак ва чучук (кислотаси кам) бўлади.</w:t>
      </w:r>
    </w:p>
    <w:p w:rsidR="00B36D2A" w:rsidRDefault="00B36D2A" w:rsidP="00B36D2A">
      <w:pPr>
        <w:ind w:firstLine="851"/>
        <w:jc w:val="both"/>
        <w:rPr>
          <w:rFonts w:ascii="Times New Roman" w:hAnsi="Times New Roman"/>
          <w:sz w:val="24"/>
        </w:rPr>
      </w:pPr>
      <w:r>
        <w:rPr>
          <w:rFonts w:ascii="Times New Roman" w:hAnsi="Times New Roman"/>
          <w:b/>
          <w:i/>
          <w:sz w:val="24"/>
        </w:rPr>
        <w:t>Майизли кепаксиз нон</w:t>
      </w:r>
      <w:r>
        <w:rPr>
          <w:rFonts w:ascii="Times New Roman" w:hAnsi="Times New Roman"/>
          <w:sz w:val="24"/>
        </w:rPr>
        <w:t xml:space="preserve"> олий сорт бурдой унидан тайёрланади, ҳамирга шакар</w:t>
      </w:r>
      <w:r>
        <w:rPr>
          <w:rFonts w:ascii="Times New Roman" w:hAnsi="Times New Roman"/>
          <w:noProof/>
          <w:sz w:val="24"/>
        </w:rPr>
        <w:t xml:space="preserve"> (4—5%),</w:t>
      </w:r>
      <w:r>
        <w:rPr>
          <w:rFonts w:ascii="Times New Roman" w:hAnsi="Times New Roman"/>
          <w:sz w:val="24"/>
        </w:rPr>
        <w:t xml:space="preserve"> киём</w:t>
      </w:r>
      <w:r>
        <w:rPr>
          <w:rFonts w:ascii="Times New Roman" w:hAnsi="Times New Roman"/>
          <w:noProof/>
          <w:sz w:val="24"/>
        </w:rPr>
        <w:t xml:space="preserve"> (2%),</w:t>
      </w:r>
      <w:r>
        <w:rPr>
          <w:rFonts w:ascii="Times New Roman" w:hAnsi="Times New Roman"/>
          <w:sz w:val="24"/>
        </w:rPr>
        <w:t xml:space="preserve"> майиз</w:t>
      </w:r>
      <w:r>
        <w:rPr>
          <w:rFonts w:ascii="Times New Roman" w:hAnsi="Times New Roman"/>
          <w:noProof/>
          <w:sz w:val="24"/>
        </w:rPr>
        <w:t xml:space="preserve"> (10%)</w:t>
      </w:r>
      <w:r>
        <w:rPr>
          <w:rFonts w:ascii="Times New Roman" w:hAnsi="Times New Roman"/>
          <w:sz w:val="24"/>
        </w:rPr>
        <w:t xml:space="preserve"> ва маргарин </w:t>
      </w:r>
      <w:r>
        <w:rPr>
          <w:rFonts w:ascii="Times New Roman" w:hAnsi="Times New Roman"/>
          <w:noProof/>
          <w:sz w:val="24"/>
        </w:rPr>
        <w:t>(2%)</w:t>
      </w:r>
      <w:r>
        <w:rPr>
          <w:rFonts w:ascii="Times New Roman" w:hAnsi="Times New Roman"/>
          <w:sz w:val="24"/>
        </w:rPr>
        <w:t xml:space="preserve"> қўшилади.</w:t>
      </w:r>
    </w:p>
    <w:p w:rsidR="00B36D2A" w:rsidRDefault="00B36D2A" w:rsidP="00B36D2A">
      <w:pPr>
        <w:ind w:firstLine="851"/>
        <w:jc w:val="both"/>
        <w:rPr>
          <w:rFonts w:ascii="Times New Roman" w:hAnsi="Times New Roman"/>
          <w:sz w:val="24"/>
        </w:rPr>
      </w:pPr>
      <w:r>
        <w:rPr>
          <w:rFonts w:ascii="Times New Roman" w:hAnsi="Times New Roman"/>
          <w:b/>
          <w:i/>
          <w:sz w:val="24"/>
        </w:rPr>
        <w:t>Горчицали кепаксиз нон</w:t>
      </w:r>
      <w:r>
        <w:rPr>
          <w:rFonts w:ascii="Times New Roman" w:hAnsi="Times New Roman"/>
          <w:sz w:val="24"/>
        </w:rPr>
        <w:t xml:space="preserve"> (формали ва печда) тортиб ва доналаб сотиладиган қилиб, 1-сорт унга горчица ёри</w:t>
      </w:r>
      <w:r>
        <w:rPr>
          <w:rFonts w:ascii="Times New Roman" w:hAnsi="Times New Roman"/>
          <w:noProof/>
          <w:sz w:val="24"/>
        </w:rPr>
        <w:t xml:space="preserve"> (8%)</w:t>
      </w:r>
      <w:r>
        <w:rPr>
          <w:rFonts w:ascii="Times New Roman" w:hAnsi="Times New Roman"/>
          <w:sz w:val="24"/>
        </w:rPr>
        <w:t xml:space="preserve"> ва шакар</w:t>
      </w:r>
      <w:r>
        <w:rPr>
          <w:rFonts w:ascii="Times New Roman" w:hAnsi="Times New Roman"/>
          <w:noProof/>
          <w:sz w:val="24"/>
        </w:rPr>
        <w:t xml:space="preserve"> (6%)</w:t>
      </w:r>
      <w:r>
        <w:rPr>
          <w:rFonts w:ascii="Times New Roman" w:hAnsi="Times New Roman"/>
          <w:sz w:val="24"/>
        </w:rPr>
        <w:t xml:space="preserve"> қўшиб пиширилади. Горчицали нон ута говак-говак, кислоталилиги уртача бўлади, у овалсимон ёки юмалоқ шаклда тайёрланади.</w:t>
      </w:r>
    </w:p>
    <w:p w:rsidR="00B36D2A" w:rsidRDefault="00B36D2A" w:rsidP="00B36D2A">
      <w:pPr>
        <w:ind w:firstLine="851"/>
        <w:jc w:val="both"/>
        <w:rPr>
          <w:rFonts w:ascii="Times New Roman" w:hAnsi="Times New Roman"/>
          <w:sz w:val="24"/>
        </w:rPr>
      </w:pPr>
      <w:r>
        <w:rPr>
          <w:rFonts w:ascii="Times New Roman" w:hAnsi="Times New Roman"/>
          <w:b/>
          <w:i/>
          <w:sz w:val="24"/>
        </w:rPr>
        <w:t>Чайний нон</w:t>
      </w:r>
      <w:r>
        <w:rPr>
          <w:rFonts w:ascii="Times New Roman" w:hAnsi="Times New Roman"/>
          <w:noProof/>
          <w:sz w:val="24"/>
        </w:rPr>
        <w:t xml:space="preserve"> 2-</w:t>
      </w:r>
      <w:r>
        <w:rPr>
          <w:rFonts w:ascii="Times New Roman" w:hAnsi="Times New Roman"/>
          <w:sz w:val="24"/>
        </w:rPr>
        <w:t>сорт бурдой уни</w:t>
      </w:r>
      <w:r>
        <w:rPr>
          <w:rFonts w:ascii="Times New Roman" w:hAnsi="Times New Roman"/>
          <w:noProof/>
          <w:sz w:val="24"/>
        </w:rPr>
        <w:t xml:space="preserve"> (90%)</w:t>
      </w:r>
      <w:r>
        <w:rPr>
          <w:rFonts w:ascii="Times New Roman" w:hAnsi="Times New Roman"/>
          <w:sz w:val="24"/>
        </w:rPr>
        <w:t xml:space="preserve"> билан жавдар уни </w:t>
      </w:r>
      <w:r>
        <w:rPr>
          <w:rFonts w:ascii="Times New Roman" w:hAnsi="Times New Roman"/>
          <w:noProof/>
          <w:sz w:val="24"/>
        </w:rPr>
        <w:t>(10%)</w:t>
      </w:r>
      <w:r>
        <w:rPr>
          <w:rFonts w:ascii="Times New Roman" w:hAnsi="Times New Roman"/>
          <w:sz w:val="24"/>
        </w:rPr>
        <w:t xml:space="preserve"> аралашмасидан тайёрланади. Ҳамирга киём</w:t>
      </w:r>
      <w:r>
        <w:rPr>
          <w:rFonts w:ascii="Times New Roman" w:hAnsi="Times New Roman"/>
          <w:noProof/>
          <w:sz w:val="24"/>
        </w:rPr>
        <w:t xml:space="preserve"> (10%),</w:t>
      </w:r>
      <w:r>
        <w:rPr>
          <w:rFonts w:ascii="Times New Roman" w:hAnsi="Times New Roman"/>
          <w:sz w:val="24"/>
        </w:rPr>
        <w:t xml:space="preserve"> солод</w:t>
      </w:r>
      <w:r>
        <w:rPr>
          <w:rFonts w:ascii="Times New Roman" w:hAnsi="Times New Roman"/>
          <w:noProof/>
          <w:sz w:val="24"/>
        </w:rPr>
        <w:t xml:space="preserve"> (2,5%),</w:t>
      </w:r>
      <w:r>
        <w:rPr>
          <w:rFonts w:ascii="Times New Roman" w:hAnsi="Times New Roman"/>
          <w:sz w:val="24"/>
        </w:rPr>
        <w:t xml:space="preserve"> кашнич</w:t>
      </w:r>
      <w:r>
        <w:rPr>
          <w:rFonts w:ascii="Times New Roman" w:hAnsi="Times New Roman"/>
          <w:noProof/>
          <w:sz w:val="24"/>
        </w:rPr>
        <w:t xml:space="preserve"> (0,2%)</w:t>
      </w:r>
      <w:r>
        <w:rPr>
          <w:rFonts w:ascii="Times New Roman" w:hAnsi="Times New Roman"/>
          <w:sz w:val="24"/>
        </w:rPr>
        <w:t xml:space="preserve"> қўшилади, у формада ва печда, тор</w:t>
      </w:r>
      <w:r>
        <w:rPr>
          <w:rFonts w:ascii="Times New Roman" w:hAnsi="Times New Roman"/>
          <w:sz w:val="24"/>
        </w:rPr>
        <w:softHyphen/>
        <w:t>тиб ва доналаб сотиладиган қилиб тайёрланади.</w:t>
      </w:r>
      <w:r>
        <w:rPr>
          <w:rFonts w:ascii="Times New Roman" w:hAnsi="Times New Roman"/>
          <w:noProof/>
          <w:sz w:val="24"/>
        </w:rPr>
        <w:t xml:space="preserve"> .</w:t>
      </w:r>
    </w:p>
    <w:p w:rsidR="00B36D2A" w:rsidRDefault="00B36D2A" w:rsidP="00B36D2A">
      <w:pPr>
        <w:ind w:firstLine="851"/>
        <w:jc w:val="both"/>
        <w:rPr>
          <w:rFonts w:ascii="Times New Roman" w:hAnsi="Times New Roman"/>
          <w:sz w:val="24"/>
        </w:rPr>
      </w:pPr>
      <w:r>
        <w:rPr>
          <w:rFonts w:ascii="Times New Roman" w:hAnsi="Times New Roman"/>
          <w:b/>
          <w:sz w:val="24"/>
        </w:rPr>
        <w:t>Бўлочка маҳсулотлари.</w:t>
      </w:r>
      <w:r>
        <w:rPr>
          <w:rFonts w:ascii="Times New Roman" w:hAnsi="Times New Roman"/>
          <w:sz w:val="24"/>
        </w:rPr>
        <w:t xml:space="preserve"> </w:t>
      </w:r>
      <w:r>
        <w:rPr>
          <w:rFonts w:ascii="Times New Roman" w:hAnsi="Times New Roman"/>
          <w:b/>
          <w:i/>
          <w:sz w:val="24"/>
        </w:rPr>
        <w:t>Батонлар</w:t>
      </w:r>
      <w:r>
        <w:rPr>
          <w:rFonts w:ascii="Times New Roman" w:hAnsi="Times New Roman"/>
          <w:b/>
          <w:sz w:val="24"/>
        </w:rPr>
        <w:t xml:space="preserve"> </w:t>
      </w:r>
      <w:r>
        <w:rPr>
          <w:rFonts w:ascii="Times New Roman" w:hAnsi="Times New Roman"/>
          <w:sz w:val="24"/>
        </w:rPr>
        <w:t>ноннинг яхшиланган турига киради, чунки уларнинг таркибига хар хил микдорда ша</w:t>
      </w:r>
      <w:r>
        <w:rPr>
          <w:rFonts w:ascii="Times New Roman" w:hAnsi="Times New Roman"/>
          <w:sz w:val="24"/>
        </w:rPr>
        <w:softHyphen/>
        <w:t>кар солинади, айрим турларига эса шакардан ташкари, маргарин, сут, тухум ва бошқа маҳсулотлар қўшилади. Оддий батон таркибида ун, сув, туз ва ҳамиртуруш бўлади. Барча турдаги батонлар узунчоқ овалсимон шаклда, тумтоқ ёки учли бўлиб, еирти кийшикроқ қилиб кесиб-кесиб қўйилади, у ута ровак-ровак ва кислоталилири кам бўлади. Оддий, кесилран, майизли, городской, сутли, хонаки, столичний ва бошқа батонлар энг кўптай-ёрланади.</w:t>
      </w:r>
    </w:p>
    <w:p w:rsidR="00B36D2A" w:rsidRDefault="00B36D2A" w:rsidP="00B36D2A">
      <w:pPr>
        <w:ind w:firstLine="851"/>
        <w:jc w:val="both"/>
        <w:rPr>
          <w:rFonts w:ascii="Times New Roman" w:hAnsi="Times New Roman"/>
          <w:sz w:val="24"/>
        </w:rPr>
      </w:pPr>
      <w:r>
        <w:rPr>
          <w:rFonts w:ascii="Times New Roman" w:hAnsi="Times New Roman"/>
          <w:b/>
          <w:i/>
          <w:sz w:val="24"/>
        </w:rPr>
        <w:t>Бўлка</w:t>
      </w:r>
      <w:r>
        <w:rPr>
          <w:rFonts w:ascii="Times New Roman" w:hAnsi="Times New Roman"/>
          <w:b/>
          <w:sz w:val="24"/>
        </w:rPr>
        <w:t xml:space="preserve"> </w:t>
      </w:r>
      <w:r>
        <w:rPr>
          <w:rFonts w:ascii="Times New Roman" w:hAnsi="Times New Roman"/>
          <w:b/>
          <w:i/>
          <w:sz w:val="24"/>
        </w:rPr>
        <w:t>ва хилма-хил бўлочкалар</w:t>
      </w:r>
      <w:r>
        <w:rPr>
          <w:rFonts w:ascii="Times New Roman" w:hAnsi="Times New Roman"/>
          <w:sz w:val="24"/>
        </w:rPr>
        <w:t xml:space="preserve"> ҳам батон ҳамиридан тайёрланиб, унра шакар ва бўлкаларнинг туйимлилик кимматини ва таъмини яхшиловчи бошқа маҳсулотлар қўшилади. Улар ута говак-говак, кислоталилири кам бўлади. Лекин батондан фарқ қилиб, </w:t>
      </w:r>
      <w:r>
        <w:rPr>
          <w:rFonts w:ascii="Times New Roman" w:hAnsi="Times New Roman"/>
          <w:sz w:val="24"/>
        </w:rPr>
        <w:lastRenderedPageBreak/>
        <w:t>оғирлиги</w:t>
      </w:r>
      <w:r>
        <w:rPr>
          <w:rFonts w:ascii="Times New Roman" w:hAnsi="Times New Roman"/>
          <w:noProof/>
          <w:sz w:val="24"/>
        </w:rPr>
        <w:t xml:space="preserve"> </w:t>
      </w:r>
      <w:smartTag w:uri="urn:schemas-microsoft-com:office:smarttags" w:element="metricconverter">
        <w:smartTagPr>
          <w:attr w:name="ProductID" w:val="50 г"/>
        </w:smartTagPr>
        <w:r>
          <w:rPr>
            <w:rFonts w:ascii="Times New Roman" w:hAnsi="Times New Roman"/>
            <w:noProof/>
            <w:sz w:val="24"/>
          </w:rPr>
          <w:t>50</w:t>
        </w:r>
        <w:r>
          <w:rPr>
            <w:rFonts w:ascii="Times New Roman" w:hAnsi="Times New Roman"/>
            <w:sz w:val="24"/>
          </w:rPr>
          <w:t xml:space="preserve"> г</w:t>
        </w:r>
      </w:smartTag>
      <w:r>
        <w:rPr>
          <w:rFonts w:ascii="Times New Roman" w:hAnsi="Times New Roman"/>
          <w:sz w:val="24"/>
        </w:rPr>
        <w:t xml:space="preserve"> дан</w:t>
      </w:r>
      <w:r>
        <w:rPr>
          <w:rFonts w:ascii="Times New Roman" w:hAnsi="Times New Roman"/>
          <w:noProof/>
          <w:sz w:val="24"/>
        </w:rPr>
        <w:t xml:space="preserve"> </w:t>
      </w:r>
      <w:smartTag w:uri="urn:schemas-microsoft-com:office:smarttags" w:element="metricconverter">
        <w:smartTagPr>
          <w:attr w:name="ProductID" w:val="200 г"/>
        </w:smartTagPr>
        <w:r>
          <w:rPr>
            <w:rFonts w:ascii="Times New Roman" w:hAnsi="Times New Roman"/>
            <w:noProof/>
            <w:sz w:val="24"/>
          </w:rPr>
          <w:t>200</w:t>
        </w:r>
        <w:r>
          <w:rPr>
            <w:rFonts w:ascii="Times New Roman" w:hAnsi="Times New Roman"/>
            <w:sz w:val="24"/>
          </w:rPr>
          <w:t xml:space="preserve"> г</w:t>
        </w:r>
      </w:smartTag>
      <w:r>
        <w:rPr>
          <w:rFonts w:ascii="Times New Roman" w:hAnsi="Times New Roman"/>
          <w:sz w:val="24"/>
        </w:rPr>
        <w:t xml:space="preserve"> гача турли формада чиқарилади. Городской, сайка, рус бўлкаси, кукнорли, урилган хала, кукнор-ли урилма, калач (московский, ленинградский) ва хилма-хил бўлочкалар (бурама бўлка; розам бўлка, рожоқ, тароқсимон, такасимон ва бошқа бўлкалар) энг кўп тайёрланадиган бўлкалар-дир.</w:t>
      </w:r>
    </w:p>
    <w:p w:rsidR="00B36D2A" w:rsidRDefault="00B36D2A" w:rsidP="00B36D2A">
      <w:pPr>
        <w:ind w:firstLine="851"/>
        <w:jc w:val="both"/>
        <w:rPr>
          <w:rFonts w:ascii="Times New Roman" w:hAnsi="Times New Roman"/>
          <w:sz w:val="24"/>
        </w:rPr>
      </w:pPr>
      <w:r>
        <w:rPr>
          <w:rFonts w:ascii="Times New Roman" w:hAnsi="Times New Roman"/>
          <w:b/>
          <w:sz w:val="24"/>
        </w:rPr>
        <w:t>Сутли-ёрли маҳсулотлар.</w:t>
      </w:r>
      <w:r>
        <w:rPr>
          <w:rFonts w:ascii="Times New Roman" w:hAnsi="Times New Roman"/>
          <w:sz w:val="24"/>
        </w:rPr>
        <w:t xml:space="preserve"> Олий ва 1-сорт унга кўпроқ микдор шакар</w:t>
      </w:r>
      <w:r>
        <w:rPr>
          <w:rFonts w:ascii="Times New Roman" w:hAnsi="Times New Roman"/>
          <w:noProof/>
          <w:sz w:val="24"/>
        </w:rPr>
        <w:t xml:space="preserve"> (7—30%),</w:t>
      </w:r>
      <w:r>
        <w:rPr>
          <w:rFonts w:ascii="Times New Roman" w:hAnsi="Times New Roman"/>
          <w:sz w:val="24"/>
        </w:rPr>
        <w:t xml:space="preserve"> ёр</w:t>
      </w:r>
      <w:r>
        <w:rPr>
          <w:rFonts w:ascii="Times New Roman" w:hAnsi="Times New Roman"/>
          <w:noProof/>
          <w:sz w:val="24"/>
        </w:rPr>
        <w:t xml:space="preserve"> (3,5—24%),</w:t>
      </w:r>
      <w:r>
        <w:rPr>
          <w:rFonts w:ascii="Times New Roman" w:hAnsi="Times New Roman"/>
          <w:sz w:val="24"/>
        </w:rPr>
        <w:t xml:space="preserve"> тухум ва бошқа маҳсулотлар қўшиб тайёрланади. Сутли маҳсулотлар ассортиментига: ёрли ширин бўлка, урама бўлка, устрица, ватрушка, урилма, баликсимон, сумкасимон, оқкушсимон бўлкалар киради.</w:t>
      </w:r>
    </w:p>
    <w:p w:rsidR="00B36D2A" w:rsidRDefault="00B36D2A" w:rsidP="00B36D2A">
      <w:pPr>
        <w:ind w:firstLine="851"/>
        <w:jc w:val="both"/>
        <w:rPr>
          <w:rFonts w:ascii="Times New Roman" w:hAnsi="Times New Roman"/>
          <w:sz w:val="24"/>
        </w:rPr>
      </w:pPr>
      <w:r>
        <w:rPr>
          <w:rFonts w:ascii="Times New Roman" w:hAnsi="Times New Roman"/>
          <w:b/>
          <w:sz w:val="24"/>
        </w:rPr>
        <w:t>Пархезбоп нонлар сорти.</w:t>
      </w:r>
      <w:r>
        <w:rPr>
          <w:rFonts w:ascii="Times New Roman" w:hAnsi="Times New Roman"/>
          <w:sz w:val="24"/>
        </w:rPr>
        <w:t xml:space="preserve"> Бундай маҳсулотларга махсус рецепт буйича тайёрланган ва турли касалликларга мубтало бўлган кишиларга мулжалланган нон маҳсулотлари киради.</w:t>
      </w:r>
    </w:p>
    <w:p w:rsidR="00B36D2A" w:rsidRDefault="00B36D2A" w:rsidP="00B36D2A">
      <w:pPr>
        <w:ind w:firstLine="851"/>
        <w:jc w:val="both"/>
        <w:rPr>
          <w:rFonts w:ascii="Times New Roman" w:hAnsi="Times New Roman"/>
          <w:sz w:val="24"/>
        </w:rPr>
      </w:pPr>
      <w:r>
        <w:rPr>
          <w:rFonts w:ascii="Times New Roman" w:hAnsi="Times New Roman"/>
          <w:sz w:val="24"/>
        </w:rPr>
        <w:t xml:space="preserve">Ноннинг пархезбоп сортларига: </w:t>
      </w:r>
      <w:r>
        <w:rPr>
          <w:rFonts w:ascii="Times New Roman" w:hAnsi="Times New Roman"/>
          <w:i/>
          <w:sz w:val="24"/>
        </w:rPr>
        <w:t>оқсилли-кепакли</w:t>
      </w:r>
      <w:r>
        <w:rPr>
          <w:rFonts w:ascii="Times New Roman" w:hAnsi="Times New Roman"/>
          <w:sz w:val="24"/>
        </w:rPr>
        <w:t xml:space="preserve"> ва пишкоқ бурдой унидан тайёрлангач нонлар киради, уларда хазм бўла-диган углеводлар жуда кам микдорда бўлиб, канд касалига уч-раган кишиларга мулжалланади.</w:t>
      </w:r>
    </w:p>
    <w:p w:rsidR="00B36D2A" w:rsidRDefault="00B36D2A" w:rsidP="00B36D2A">
      <w:pPr>
        <w:ind w:firstLine="851"/>
        <w:jc w:val="both"/>
        <w:rPr>
          <w:rFonts w:ascii="Times New Roman" w:hAnsi="Times New Roman"/>
          <w:sz w:val="24"/>
        </w:rPr>
      </w:pPr>
      <w:r>
        <w:rPr>
          <w:rFonts w:ascii="Times New Roman" w:hAnsi="Times New Roman"/>
          <w:b/>
          <w:i/>
          <w:sz w:val="24"/>
        </w:rPr>
        <w:t>Ахлорид нон</w:t>
      </w:r>
      <w:r>
        <w:rPr>
          <w:rFonts w:ascii="Times New Roman" w:hAnsi="Times New Roman"/>
          <w:sz w:val="24"/>
        </w:rPr>
        <w:t xml:space="preserve"> бурдой унидан, ҳамири зардобга корилиб пи-шириладиган тузсиз нон бўлиб, кон босими баланд ва нефрит билан орриган беморларга мулжалланадч.</w:t>
      </w:r>
    </w:p>
    <w:p w:rsidR="00B36D2A" w:rsidRDefault="00B36D2A" w:rsidP="00B36D2A">
      <w:pPr>
        <w:ind w:firstLine="851"/>
        <w:jc w:val="both"/>
        <w:rPr>
          <w:rFonts w:ascii="Times New Roman" w:hAnsi="Times New Roman"/>
          <w:sz w:val="24"/>
        </w:rPr>
      </w:pPr>
      <w:r>
        <w:rPr>
          <w:rFonts w:ascii="Times New Roman" w:hAnsi="Times New Roman"/>
          <w:b/>
          <w:i/>
          <w:sz w:val="24"/>
        </w:rPr>
        <w:t>“Здоровье” донли нон</w:t>
      </w:r>
      <w:r>
        <w:rPr>
          <w:rFonts w:ascii="Times New Roman" w:hAnsi="Times New Roman"/>
          <w:sz w:val="24"/>
        </w:rPr>
        <w:t xml:space="preserve"> олий сортли бугдой унидан</w:t>
      </w:r>
      <w:r>
        <w:rPr>
          <w:rFonts w:ascii="Times New Roman" w:hAnsi="Times New Roman"/>
          <w:noProof/>
          <w:sz w:val="24"/>
        </w:rPr>
        <w:t xml:space="preserve"> (40%)</w:t>
      </w:r>
      <w:r>
        <w:rPr>
          <w:rFonts w:ascii="Times New Roman" w:hAnsi="Times New Roman"/>
          <w:b/>
          <w:sz w:val="24"/>
        </w:rPr>
        <w:t xml:space="preserve"> ва </w:t>
      </w:r>
      <w:r>
        <w:rPr>
          <w:rFonts w:ascii="Times New Roman" w:hAnsi="Times New Roman"/>
          <w:sz w:val="24"/>
        </w:rPr>
        <w:t>дагал тортилган дондан тайёрланади; ёр босган ва ичаклари сует ишлайдиган кишиларга мулжалланади.</w:t>
      </w:r>
    </w:p>
    <w:p w:rsidR="00B36D2A" w:rsidRDefault="00B36D2A" w:rsidP="00B36D2A">
      <w:pPr>
        <w:ind w:firstLine="851"/>
        <w:jc w:val="both"/>
        <w:rPr>
          <w:rFonts w:ascii="Times New Roman" w:hAnsi="Times New Roman"/>
          <w:sz w:val="24"/>
        </w:rPr>
      </w:pPr>
      <w:r>
        <w:rPr>
          <w:rFonts w:ascii="Times New Roman" w:hAnsi="Times New Roman"/>
          <w:b/>
          <w:i/>
          <w:sz w:val="24"/>
        </w:rPr>
        <w:t>Тухум пучоқли тешиккулча</w:t>
      </w:r>
      <w:r>
        <w:rPr>
          <w:rFonts w:ascii="Times New Roman" w:hAnsi="Times New Roman"/>
          <w:sz w:val="24"/>
        </w:rPr>
        <w:t xml:space="preserve"> рахит ва меъдасида кийлота ортиб кетган касалларга мулжалланади.</w:t>
      </w:r>
    </w:p>
    <w:p w:rsidR="00B36D2A" w:rsidRDefault="00B36D2A" w:rsidP="00B36D2A">
      <w:pPr>
        <w:ind w:firstLine="851"/>
        <w:jc w:val="both"/>
        <w:rPr>
          <w:rFonts w:ascii="Times New Roman" w:hAnsi="Times New Roman"/>
          <w:sz w:val="24"/>
        </w:rPr>
      </w:pPr>
      <w:r>
        <w:rPr>
          <w:rFonts w:ascii="Times New Roman" w:hAnsi="Times New Roman"/>
          <w:b/>
          <w:sz w:val="24"/>
        </w:rPr>
        <w:t>Миллий сорт нонлар.</w:t>
      </w:r>
      <w:r>
        <w:rPr>
          <w:rFonts w:ascii="Times New Roman" w:hAnsi="Times New Roman"/>
          <w:sz w:val="24"/>
        </w:rPr>
        <w:t xml:space="preserve"> Ноннинг одатдаги сортларидан ташкари, айрим республикаларда миллий сортлари ҳам ишлаб чиқарилади. Улар одатдаги сортлардан ҳамирининг таркиби, тайёрлаш жараёни, пишириш воситалари (тандир нони, шакли, улчами, ташки</w:t>
      </w:r>
      <w:r>
        <w:rPr>
          <w:rFonts w:ascii="Times New Roman" w:hAnsi="Times New Roman"/>
          <w:noProof/>
          <w:sz w:val="24"/>
        </w:rPr>
        <w:t xml:space="preserve"> </w:t>
      </w:r>
      <w:r>
        <w:rPr>
          <w:rFonts w:ascii="Times New Roman" w:hAnsi="Times New Roman"/>
          <w:sz w:val="24"/>
        </w:rPr>
        <w:t>безаги, таъми ва бошқалари) билан фарқланади.</w:t>
      </w:r>
    </w:p>
    <w:p w:rsidR="00B36D2A" w:rsidRDefault="00B36D2A" w:rsidP="00B36D2A">
      <w:pPr>
        <w:ind w:firstLine="851"/>
        <w:jc w:val="both"/>
        <w:rPr>
          <w:rFonts w:ascii="Times New Roman" w:hAnsi="Times New Roman"/>
          <w:sz w:val="24"/>
        </w:rPr>
      </w:pPr>
      <w:r>
        <w:rPr>
          <w:rFonts w:ascii="Times New Roman" w:hAnsi="Times New Roman"/>
          <w:sz w:val="24"/>
        </w:rPr>
        <w:t>Ноннинг миллий сортларига: озарбайжон чураги, арманча матнакаш, лаваш ва догик, шоти, мадаури, тандир юмалори ва бошқалар киради.</w:t>
      </w:r>
    </w:p>
    <w:p w:rsidR="00B36D2A" w:rsidRDefault="00B36D2A" w:rsidP="00B36D2A">
      <w:pPr>
        <w:pStyle w:val="BodyText2"/>
        <w:rPr>
          <w:sz w:val="24"/>
        </w:rPr>
      </w:pPr>
      <w:r>
        <w:rPr>
          <w:sz w:val="24"/>
        </w:rPr>
        <w:t>Узбек миллий сорт нонларига гижда, оби, патир, ширмой, пулоти нон, кулча сингари ёпган нонлар киради.</w:t>
      </w:r>
    </w:p>
    <w:p w:rsidR="00B36D2A" w:rsidRDefault="00B36D2A" w:rsidP="00B36D2A">
      <w:pPr>
        <w:ind w:firstLine="851"/>
        <w:jc w:val="both"/>
        <w:rPr>
          <w:rFonts w:ascii="Times New Roman" w:hAnsi="Times New Roman"/>
          <w:sz w:val="24"/>
        </w:rPr>
      </w:pPr>
      <w:r>
        <w:rPr>
          <w:rFonts w:ascii="Times New Roman" w:hAnsi="Times New Roman"/>
          <w:b/>
          <w:sz w:val="24"/>
        </w:rPr>
        <w:t>Тешиккулча маҳсулотлари.</w:t>
      </w:r>
      <w:r>
        <w:rPr>
          <w:rFonts w:ascii="Times New Roman" w:hAnsi="Times New Roman"/>
          <w:sz w:val="24"/>
        </w:rPr>
        <w:t xml:space="preserve"> Бундай маҳсулотлар ошмаган каттиқ ҳамирдан халка шаклида тайёрланади. Ҳамир бурлан-майдиган усул билан қўйилади. Маҳсулот формага солингач, крахмални елим ва шакарлаш учун кайноқ сувга солиб олина-ди. Шунинг учун ҳам маҳсулот сирти ялтироқ ва кип-қизил бўлиб пишади.</w:t>
      </w:r>
    </w:p>
    <w:p w:rsidR="00B36D2A" w:rsidRDefault="00B36D2A" w:rsidP="00B36D2A">
      <w:pPr>
        <w:ind w:firstLine="851"/>
        <w:jc w:val="both"/>
        <w:rPr>
          <w:rFonts w:ascii="Times New Roman" w:hAnsi="Times New Roman"/>
          <w:sz w:val="24"/>
        </w:rPr>
      </w:pPr>
      <w:r>
        <w:rPr>
          <w:rFonts w:ascii="Times New Roman" w:hAnsi="Times New Roman"/>
          <w:sz w:val="24"/>
        </w:rPr>
        <w:t>Тешиккулча маҳсулотларига майда ва йирик тешиккулчалар, баранка (сушки, бублики) киради.</w:t>
      </w:r>
    </w:p>
    <w:p w:rsidR="00B36D2A" w:rsidRDefault="00B36D2A" w:rsidP="00B36D2A">
      <w:pPr>
        <w:ind w:firstLine="851"/>
        <w:jc w:val="both"/>
        <w:rPr>
          <w:rFonts w:ascii="Times New Roman" w:hAnsi="Times New Roman"/>
          <w:sz w:val="24"/>
        </w:rPr>
      </w:pPr>
      <w:r>
        <w:rPr>
          <w:rFonts w:ascii="Times New Roman" w:hAnsi="Times New Roman"/>
          <w:i/>
          <w:sz w:val="24"/>
        </w:rPr>
        <w:t>Баранка</w:t>
      </w:r>
      <w:r>
        <w:rPr>
          <w:rFonts w:ascii="Times New Roman" w:hAnsi="Times New Roman"/>
          <w:sz w:val="24"/>
        </w:rPr>
        <w:t xml:space="preserve"> (тешиккулча) таркибига қараб оддий, шакарли, сутли-ёрли, горчицали, ванилли, лимонли, заъфарли, розовий, бодомли ва бошқа турларга бўлинади.</w:t>
      </w:r>
    </w:p>
    <w:p w:rsidR="00B36D2A" w:rsidRDefault="00B36D2A" w:rsidP="00B36D2A">
      <w:pPr>
        <w:ind w:firstLine="851"/>
        <w:jc w:val="both"/>
        <w:rPr>
          <w:rFonts w:ascii="Times New Roman" w:hAnsi="Times New Roman"/>
          <w:sz w:val="24"/>
        </w:rPr>
      </w:pPr>
      <w:r>
        <w:rPr>
          <w:rFonts w:ascii="Times New Roman" w:hAnsi="Times New Roman"/>
          <w:b/>
          <w:sz w:val="24"/>
        </w:rPr>
        <w:t>Бугдой нон.</w:t>
      </w:r>
      <w:r>
        <w:rPr>
          <w:rFonts w:ascii="Times New Roman" w:hAnsi="Times New Roman"/>
          <w:sz w:val="24"/>
        </w:rPr>
        <w:t xml:space="preserve"> Оддий бугдой нони (тортиб ва доналаб сотиладиган), яхшиланган бурдой нон  (тортиб ва доналаб сотиладиган), батон, бўлка, турли бўлочкалар ва ёр  сутга корилган ламирдан тайёрланган маҳсулотлардир.</w:t>
      </w:r>
    </w:p>
    <w:p w:rsidR="00B36D2A" w:rsidRDefault="00B36D2A" w:rsidP="00B36D2A">
      <w:pPr>
        <w:ind w:firstLine="851"/>
        <w:jc w:val="both"/>
        <w:rPr>
          <w:rFonts w:ascii="Times New Roman" w:hAnsi="Times New Roman"/>
          <w:sz w:val="24"/>
        </w:rPr>
      </w:pPr>
      <w:r>
        <w:rPr>
          <w:rFonts w:ascii="Times New Roman" w:hAnsi="Times New Roman"/>
          <w:sz w:val="24"/>
        </w:rPr>
        <w:t>Бугдой нонининг оддий хили</w:t>
      </w:r>
      <w:r>
        <w:rPr>
          <w:rFonts w:ascii="Times New Roman" w:hAnsi="Times New Roman"/>
          <w:noProof/>
          <w:sz w:val="24"/>
        </w:rPr>
        <w:t xml:space="preserve"> 1-</w:t>
      </w:r>
      <w:r>
        <w:rPr>
          <w:rFonts w:ascii="Times New Roman" w:hAnsi="Times New Roman"/>
          <w:sz w:val="24"/>
        </w:rPr>
        <w:t xml:space="preserve"> ва</w:t>
      </w:r>
      <w:r>
        <w:rPr>
          <w:rFonts w:ascii="Times New Roman" w:hAnsi="Times New Roman"/>
          <w:noProof/>
          <w:sz w:val="24"/>
        </w:rPr>
        <w:t xml:space="preserve"> 2-</w:t>
      </w:r>
      <w:r>
        <w:rPr>
          <w:rFonts w:ascii="Times New Roman" w:hAnsi="Times New Roman"/>
          <w:sz w:val="24"/>
        </w:rPr>
        <w:t>сорт ва жайдари ундан тайёрланади.</w:t>
      </w:r>
    </w:p>
    <w:p w:rsidR="00B36D2A" w:rsidRDefault="00B36D2A" w:rsidP="00B36D2A">
      <w:pPr>
        <w:ind w:firstLine="851"/>
        <w:jc w:val="both"/>
        <w:rPr>
          <w:rFonts w:ascii="Times New Roman" w:hAnsi="Times New Roman"/>
          <w:sz w:val="24"/>
        </w:rPr>
      </w:pPr>
      <w:r>
        <w:rPr>
          <w:rFonts w:ascii="Times New Roman" w:hAnsi="Times New Roman"/>
          <w:noProof/>
          <w:sz w:val="24"/>
        </w:rPr>
        <w:t>/-</w:t>
      </w:r>
      <w:r>
        <w:rPr>
          <w:rFonts w:ascii="Times New Roman" w:hAnsi="Times New Roman"/>
          <w:sz w:val="24"/>
        </w:rPr>
        <w:t xml:space="preserve"> </w:t>
      </w:r>
      <w:r>
        <w:rPr>
          <w:rFonts w:ascii="Times New Roman" w:hAnsi="Times New Roman"/>
          <w:b/>
          <w:i/>
          <w:sz w:val="24"/>
        </w:rPr>
        <w:t>сорт ундан тайёрланган бугдой нон</w:t>
      </w:r>
      <w:r>
        <w:rPr>
          <w:rFonts w:ascii="Times New Roman" w:hAnsi="Times New Roman"/>
          <w:sz w:val="24"/>
        </w:rPr>
        <w:t xml:space="preserve"> ҳам печда ва ҳам формали қилиб, ҳам тортилиб ва ҳам доналаб сотиладиган қилиб пиширилган, ровак-ровак, чучук (кислоталилиги кам) бўлади.</w:t>
      </w:r>
    </w:p>
    <w:p w:rsidR="00B36D2A" w:rsidRDefault="00B36D2A" w:rsidP="00B36D2A">
      <w:pPr>
        <w:ind w:firstLine="851"/>
        <w:jc w:val="both"/>
        <w:rPr>
          <w:rFonts w:ascii="Times New Roman" w:hAnsi="Times New Roman"/>
          <w:sz w:val="24"/>
        </w:rPr>
      </w:pPr>
      <w:r>
        <w:rPr>
          <w:rFonts w:ascii="Times New Roman" w:hAnsi="Times New Roman"/>
          <w:i/>
          <w:noProof/>
          <w:sz w:val="24"/>
        </w:rPr>
        <w:t>2-</w:t>
      </w:r>
      <w:r>
        <w:rPr>
          <w:rFonts w:ascii="Times New Roman" w:hAnsi="Times New Roman"/>
          <w:i/>
          <w:sz w:val="24"/>
        </w:rPr>
        <w:t xml:space="preserve"> </w:t>
      </w:r>
      <w:r>
        <w:rPr>
          <w:rFonts w:ascii="Times New Roman" w:hAnsi="Times New Roman"/>
          <w:b/>
          <w:i/>
          <w:sz w:val="24"/>
        </w:rPr>
        <w:t>сорт бугдой унидан тайёрланган нон</w:t>
      </w:r>
      <w:r>
        <w:rPr>
          <w:rFonts w:ascii="Times New Roman" w:hAnsi="Times New Roman"/>
          <w:sz w:val="24"/>
        </w:rPr>
        <w:t xml:space="preserve"> формали ёки печда ёпилран</w:t>
      </w:r>
      <w:r>
        <w:rPr>
          <w:rFonts w:ascii="Times New Roman" w:hAnsi="Times New Roman"/>
          <w:noProof/>
          <w:sz w:val="24"/>
        </w:rPr>
        <w:t xml:space="preserve"> </w:t>
      </w:r>
      <w:smartTag w:uri="urn:schemas-microsoft-com:office:smarttags" w:element="metricconverter">
        <w:smartTagPr>
          <w:attr w:name="ProductID" w:val="3 кг"/>
        </w:smartTagPr>
        <w:r>
          <w:rPr>
            <w:rFonts w:ascii="Times New Roman" w:hAnsi="Times New Roman"/>
            <w:noProof/>
            <w:sz w:val="24"/>
          </w:rPr>
          <w:t>3</w:t>
        </w:r>
        <w:r>
          <w:rPr>
            <w:rFonts w:ascii="Times New Roman" w:hAnsi="Times New Roman"/>
            <w:sz w:val="24"/>
          </w:rPr>
          <w:t xml:space="preserve"> </w:t>
        </w:r>
        <w:r>
          <w:rPr>
            <w:rFonts w:ascii="Times New Roman" w:hAnsi="Times New Roman"/>
            <w:i/>
            <w:sz w:val="24"/>
          </w:rPr>
          <w:t>кг</w:t>
        </w:r>
      </w:smartTag>
      <w:r>
        <w:rPr>
          <w:rFonts w:ascii="Times New Roman" w:hAnsi="Times New Roman"/>
          <w:sz w:val="24"/>
        </w:rPr>
        <w:t xml:space="preserve"> рача оғирликдаги катта юмалоқ нондир. У тортилиб ва доналаб сотиладиран бўлиб, ута ровак-роваклиги ва кислота-си камлиги билан фарқ килади.</w:t>
      </w:r>
    </w:p>
    <w:p w:rsidR="00B36D2A" w:rsidRDefault="00B36D2A" w:rsidP="00B36D2A">
      <w:pPr>
        <w:ind w:firstLine="851"/>
        <w:jc w:val="both"/>
        <w:rPr>
          <w:rFonts w:ascii="Times New Roman" w:hAnsi="Times New Roman"/>
          <w:sz w:val="24"/>
        </w:rPr>
      </w:pPr>
      <w:r>
        <w:rPr>
          <w:rFonts w:ascii="Times New Roman" w:hAnsi="Times New Roman"/>
          <w:b/>
          <w:i/>
          <w:sz w:val="24"/>
        </w:rPr>
        <w:lastRenderedPageBreak/>
        <w:t>Жайдари бугдой унидан тайёрланган нон</w:t>
      </w:r>
      <w:r>
        <w:rPr>
          <w:rFonts w:ascii="Times New Roman" w:hAnsi="Times New Roman"/>
          <w:sz w:val="24"/>
        </w:rPr>
        <w:t xml:space="preserve"> формали ёки печда ёпилган, оғирлиги кўпи билан</w:t>
      </w:r>
      <w:r>
        <w:rPr>
          <w:rFonts w:ascii="Times New Roman" w:hAnsi="Times New Roman"/>
          <w:noProof/>
          <w:sz w:val="24"/>
        </w:rPr>
        <w:t xml:space="preserve"> </w:t>
      </w:r>
      <w:smartTag w:uri="urn:schemas-microsoft-com:office:smarttags" w:element="metricconverter">
        <w:smartTagPr>
          <w:attr w:name="ProductID" w:val="4 кг"/>
        </w:smartTagPr>
        <w:r>
          <w:rPr>
            <w:rFonts w:ascii="Times New Roman" w:hAnsi="Times New Roman"/>
            <w:noProof/>
            <w:sz w:val="24"/>
          </w:rPr>
          <w:t>4</w:t>
        </w:r>
        <w:r>
          <w:rPr>
            <w:rFonts w:ascii="Times New Roman" w:hAnsi="Times New Roman"/>
            <w:sz w:val="24"/>
          </w:rPr>
          <w:t xml:space="preserve"> </w:t>
        </w:r>
        <w:r>
          <w:rPr>
            <w:rFonts w:ascii="Times New Roman" w:hAnsi="Times New Roman"/>
            <w:i/>
            <w:sz w:val="24"/>
          </w:rPr>
          <w:t>кг</w:t>
        </w:r>
      </w:smartTag>
      <w:r>
        <w:rPr>
          <w:rFonts w:ascii="Times New Roman" w:hAnsi="Times New Roman"/>
          <w:sz w:val="24"/>
        </w:rPr>
        <w:t xml:space="preserve"> бўлган юмалоқ бўлка нон ёки оғирлири</w:t>
      </w:r>
      <w:r>
        <w:rPr>
          <w:rFonts w:ascii="Times New Roman" w:hAnsi="Times New Roman"/>
          <w:noProof/>
          <w:sz w:val="24"/>
        </w:rPr>
        <w:t xml:space="preserve"> 0,5—1</w:t>
      </w:r>
      <w:r>
        <w:rPr>
          <w:rFonts w:ascii="Times New Roman" w:hAnsi="Times New Roman"/>
          <w:sz w:val="24"/>
        </w:rPr>
        <w:t xml:space="preserve"> </w:t>
      </w:r>
      <w:r>
        <w:rPr>
          <w:rFonts w:ascii="Times New Roman" w:hAnsi="Times New Roman"/>
          <w:i/>
          <w:sz w:val="24"/>
        </w:rPr>
        <w:t>кг</w:t>
      </w:r>
      <w:r>
        <w:rPr>
          <w:rFonts w:ascii="Times New Roman" w:hAnsi="Times New Roman"/>
          <w:sz w:val="24"/>
        </w:rPr>
        <w:t xml:space="preserve"> лик доналаб сотиладиран формали турларда бўлади, роваклилири уртача ва кислоталилиги кўп бўлади.</w:t>
      </w:r>
    </w:p>
    <w:p w:rsidR="00B36D2A" w:rsidRDefault="00B36D2A" w:rsidP="00B36D2A">
      <w:pPr>
        <w:ind w:firstLine="851"/>
        <w:jc w:val="both"/>
        <w:rPr>
          <w:rFonts w:ascii="Times New Roman" w:hAnsi="Times New Roman"/>
          <w:sz w:val="24"/>
        </w:rPr>
      </w:pPr>
      <w:r>
        <w:rPr>
          <w:rFonts w:ascii="Times New Roman" w:hAnsi="Times New Roman"/>
          <w:sz w:val="24"/>
        </w:rPr>
        <w:t xml:space="preserve">Бугдой нонининг асосий яхшиланган турлари қўйидагилардир: </w:t>
      </w:r>
      <w:r>
        <w:rPr>
          <w:rFonts w:ascii="Times New Roman" w:hAnsi="Times New Roman"/>
          <w:i/>
          <w:sz w:val="24"/>
        </w:rPr>
        <w:t>Кепаксиз нон</w:t>
      </w:r>
      <w:r>
        <w:rPr>
          <w:rFonts w:ascii="Times New Roman" w:hAnsi="Times New Roman"/>
          <w:sz w:val="24"/>
        </w:rPr>
        <w:t xml:space="preserve"> олий сорт ундан шакар қўшиб</w:t>
      </w:r>
      <w:r>
        <w:rPr>
          <w:rFonts w:ascii="Times New Roman" w:hAnsi="Times New Roman"/>
          <w:noProof/>
          <w:sz w:val="24"/>
        </w:rPr>
        <w:t xml:space="preserve"> (4%)</w:t>
      </w:r>
      <w:r>
        <w:rPr>
          <w:rFonts w:ascii="Times New Roman" w:hAnsi="Times New Roman"/>
          <w:sz w:val="24"/>
        </w:rPr>
        <w:t xml:space="preserve"> формада ва печда, оғирлири</w:t>
      </w:r>
      <w:r>
        <w:rPr>
          <w:rFonts w:ascii="Times New Roman" w:hAnsi="Times New Roman"/>
          <w:noProof/>
          <w:sz w:val="24"/>
        </w:rPr>
        <w:t xml:space="preserve"> </w:t>
      </w:r>
      <w:smartTag w:uri="urn:schemas-microsoft-com:office:smarttags" w:element="metricconverter">
        <w:smartTagPr>
          <w:attr w:name="ProductID" w:val="2,5 кг"/>
        </w:smartTagPr>
        <w:r>
          <w:rPr>
            <w:rFonts w:ascii="Times New Roman" w:hAnsi="Times New Roman"/>
            <w:noProof/>
            <w:sz w:val="24"/>
          </w:rPr>
          <w:t>2,5</w:t>
        </w:r>
        <w:r>
          <w:rPr>
            <w:rFonts w:ascii="Times New Roman" w:hAnsi="Times New Roman"/>
            <w:sz w:val="24"/>
          </w:rPr>
          <w:t xml:space="preserve"> </w:t>
        </w:r>
        <w:r>
          <w:rPr>
            <w:rFonts w:ascii="Times New Roman" w:hAnsi="Times New Roman"/>
            <w:i/>
            <w:sz w:val="24"/>
          </w:rPr>
          <w:t>кг</w:t>
        </w:r>
      </w:smartTag>
      <w:r>
        <w:rPr>
          <w:rFonts w:ascii="Times New Roman" w:hAnsi="Times New Roman"/>
          <w:sz w:val="24"/>
        </w:rPr>
        <w:t xml:space="preserve"> лик қилиб пиширилади. Жуда говак-говак ва чучук (кислотаси кам) бўлади.</w:t>
      </w:r>
    </w:p>
    <w:p w:rsidR="00B36D2A" w:rsidRDefault="00B36D2A" w:rsidP="00B36D2A">
      <w:pPr>
        <w:ind w:firstLine="851"/>
        <w:jc w:val="both"/>
        <w:rPr>
          <w:rFonts w:ascii="Times New Roman" w:hAnsi="Times New Roman"/>
          <w:sz w:val="24"/>
        </w:rPr>
      </w:pPr>
      <w:r>
        <w:rPr>
          <w:rFonts w:ascii="Times New Roman" w:hAnsi="Times New Roman"/>
          <w:i/>
          <w:sz w:val="24"/>
        </w:rPr>
        <w:t>Майизли кепаксиз нон</w:t>
      </w:r>
      <w:r>
        <w:rPr>
          <w:rFonts w:ascii="Times New Roman" w:hAnsi="Times New Roman"/>
          <w:sz w:val="24"/>
        </w:rPr>
        <w:t xml:space="preserve"> олий сорт бурдой унидан тайёрланади, ҳамирра шакар</w:t>
      </w:r>
      <w:r>
        <w:rPr>
          <w:rFonts w:ascii="Times New Roman" w:hAnsi="Times New Roman"/>
          <w:noProof/>
          <w:sz w:val="24"/>
        </w:rPr>
        <w:t xml:space="preserve"> (4—5%),</w:t>
      </w:r>
      <w:r>
        <w:rPr>
          <w:rFonts w:ascii="Times New Roman" w:hAnsi="Times New Roman"/>
          <w:sz w:val="24"/>
        </w:rPr>
        <w:t xml:space="preserve"> киём</w:t>
      </w:r>
      <w:r>
        <w:rPr>
          <w:rFonts w:ascii="Times New Roman" w:hAnsi="Times New Roman"/>
          <w:noProof/>
          <w:sz w:val="24"/>
        </w:rPr>
        <w:t xml:space="preserve"> (2%),</w:t>
      </w:r>
      <w:r>
        <w:rPr>
          <w:rFonts w:ascii="Times New Roman" w:hAnsi="Times New Roman"/>
          <w:sz w:val="24"/>
        </w:rPr>
        <w:t xml:space="preserve"> майиз</w:t>
      </w:r>
      <w:r>
        <w:rPr>
          <w:rFonts w:ascii="Times New Roman" w:hAnsi="Times New Roman"/>
          <w:noProof/>
          <w:sz w:val="24"/>
        </w:rPr>
        <w:t xml:space="preserve"> (10%)</w:t>
      </w:r>
      <w:r>
        <w:rPr>
          <w:rFonts w:ascii="Times New Roman" w:hAnsi="Times New Roman"/>
          <w:sz w:val="24"/>
        </w:rPr>
        <w:t xml:space="preserve"> ва маргарин </w:t>
      </w:r>
      <w:r>
        <w:rPr>
          <w:rFonts w:ascii="Times New Roman" w:hAnsi="Times New Roman"/>
          <w:noProof/>
          <w:sz w:val="24"/>
        </w:rPr>
        <w:t>(2%)</w:t>
      </w:r>
      <w:r>
        <w:rPr>
          <w:rFonts w:ascii="Times New Roman" w:hAnsi="Times New Roman"/>
          <w:sz w:val="24"/>
        </w:rPr>
        <w:t xml:space="preserve"> қўшилади.</w:t>
      </w:r>
    </w:p>
    <w:p w:rsidR="00B36D2A" w:rsidRDefault="00B36D2A" w:rsidP="00B36D2A">
      <w:pPr>
        <w:ind w:firstLine="851"/>
        <w:jc w:val="both"/>
        <w:rPr>
          <w:rFonts w:ascii="Times New Roman" w:hAnsi="Times New Roman"/>
          <w:sz w:val="24"/>
        </w:rPr>
      </w:pPr>
      <w:r>
        <w:rPr>
          <w:rFonts w:ascii="Times New Roman" w:hAnsi="Times New Roman"/>
          <w:i/>
          <w:sz w:val="24"/>
        </w:rPr>
        <w:t>Горчицали кепаксиз нон</w:t>
      </w:r>
      <w:r>
        <w:rPr>
          <w:rFonts w:ascii="Times New Roman" w:hAnsi="Times New Roman"/>
          <w:sz w:val="24"/>
        </w:rPr>
        <w:t xml:space="preserve"> (формали ва печда) тортиб ва доналаб сотиладиган қилиб, 1-сорт унга горчица ёри</w:t>
      </w:r>
      <w:r>
        <w:rPr>
          <w:rFonts w:ascii="Times New Roman" w:hAnsi="Times New Roman"/>
          <w:noProof/>
          <w:sz w:val="24"/>
        </w:rPr>
        <w:t xml:space="preserve"> (8%)</w:t>
      </w:r>
      <w:r>
        <w:rPr>
          <w:rFonts w:ascii="Times New Roman" w:hAnsi="Times New Roman"/>
          <w:sz w:val="24"/>
        </w:rPr>
        <w:t xml:space="preserve"> ва шакар</w:t>
      </w:r>
      <w:r>
        <w:rPr>
          <w:rFonts w:ascii="Times New Roman" w:hAnsi="Times New Roman"/>
          <w:noProof/>
          <w:sz w:val="24"/>
        </w:rPr>
        <w:t xml:space="preserve"> (6%)</w:t>
      </w:r>
      <w:r>
        <w:rPr>
          <w:rFonts w:ascii="Times New Roman" w:hAnsi="Times New Roman"/>
          <w:sz w:val="24"/>
        </w:rPr>
        <w:t xml:space="preserve"> қўшиб пиширилади. Горчицали нон ута ровак-ровак, кислоталилиги уртача бўлади, у овалсимон ёки юмалоқ шаклда тайёрланади.</w:t>
      </w:r>
    </w:p>
    <w:p w:rsidR="00B36D2A" w:rsidRDefault="00B36D2A" w:rsidP="00B36D2A">
      <w:pPr>
        <w:ind w:firstLine="851"/>
        <w:jc w:val="both"/>
        <w:rPr>
          <w:rFonts w:ascii="Times New Roman" w:hAnsi="Times New Roman"/>
          <w:sz w:val="24"/>
        </w:rPr>
      </w:pPr>
      <w:r>
        <w:rPr>
          <w:rFonts w:ascii="Times New Roman" w:hAnsi="Times New Roman"/>
          <w:i/>
          <w:sz w:val="24"/>
        </w:rPr>
        <w:t>Чайний нон</w:t>
      </w:r>
      <w:r>
        <w:rPr>
          <w:rFonts w:ascii="Times New Roman" w:hAnsi="Times New Roman"/>
          <w:noProof/>
          <w:sz w:val="24"/>
        </w:rPr>
        <w:t xml:space="preserve"> 2-</w:t>
      </w:r>
      <w:r>
        <w:rPr>
          <w:rFonts w:ascii="Times New Roman" w:hAnsi="Times New Roman"/>
          <w:sz w:val="24"/>
        </w:rPr>
        <w:t>сорт бурдой уни</w:t>
      </w:r>
      <w:r>
        <w:rPr>
          <w:rFonts w:ascii="Times New Roman" w:hAnsi="Times New Roman"/>
          <w:noProof/>
          <w:sz w:val="24"/>
        </w:rPr>
        <w:t xml:space="preserve"> (90%)</w:t>
      </w:r>
      <w:r>
        <w:rPr>
          <w:rFonts w:ascii="Times New Roman" w:hAnsi="Times New Roman"/>
          <w:sz w:val="24"/>
        </w:rPr>
        <w:t xml:space="preserve"> билан жавдар уни </w:t>
      </w:r>
      <w:r>
        <w:rPr>
          <w:rFonts w:ascii="Times New Roman" w:hAnsi="Times New Roman"/>
          <w:noProof/>
          <w:sz w:val="24"/>
        </w:rPr>
        <w:t>(10%)</w:t>
      </w:r>
      <w:r>
        <w:rPr>
          <w:rFonts w:ascii="Times New Roman" w:hAnsi="Times New Roman"/>
          <w:sz w:val="24"/>
        </w:rPr>
        <w:t xml:space="preserve"> аралашмасидан тайёрланади. Ҳамирга киём</w:t>
      </w:r>
      <w:r>
        <w:rPr>
          <w:rFonts w:ascii="Times New Roman" w:hAnsi="Times New Roman"/>
          <w:noProof/>
          <w:sz w:val="24"/>
        </w:rPr>
        <w:t xml:space="preserve"> (10%),</w:t>
      </w:r>
      <w:r>
        <w:rPr>
          <w:rFonts w:ascii="Times New Roman" w:hAnsi="Times New Roman"/>
          <w:sz w:val="24"/>
        </w:rPr>
        <w:t xml:space="preserve"> солод</w:t>
      </w:r>
      <w:r>
        <w:rPr>
          <w:rFonts w:ascii="Times New Roman" w:hAnsi="Times New Roman"/>
          <w:noProof/>
          <w:sz w:val="24"/>
        </w:rPr>
        <w:t xml:space="preserve"> (2,5%),</w:t>
      </w:r>
      <w:r>
        <w:rPr>
          <w:rFonts w:ascii="Times New Roman" w:hAnsi="Times New Roman"/>
          <w:sz w:val="24"/>
        </w:rPr>
        <w:t xml:space="preserve"> кашнич</w:t>
      </w:r>
      <w:r>
        <w:rPr>
          <w:rFonts w:ascii="Times New Roman" w:hAnsi="Times New Roman"/>
          <w:noProof/>
          <w:sz w:val="24"/>
        </w:rPr>
        <w:t xml:space="preserve"> (0,2%)</w:t>
      </w:r>
      <w:r>
        <w:rPr>
          <w:rFonts w:ascii="Times New Roman" w:hAnsi="Times New Roman"/>
          <w:sz w:val="24"/>
        </w:rPr>
        <w:t xml:space="preserve"> қўшилади, у формада ва печда, тор</w:t>
      </w:r>
      <w:r>
        <w:rPr>
          <w:rFonts w:ascii="Times New Roman" w:hAnsi="Times New Roman"/>
          <w:sz w:val="24"/>
        </w:rPr>
        <w:softHyphen/>
        <w:t>тиб ва доналаб сотиладиган қилиб тайёрланади.</w:t>
      </w:r>
      <w:r>
        <w:rPr>
          <w:rFonts w:ascii="Times New Roman" w:hAnsi="Times New Roman"/>
          <w:noProof/>
          <w:sz w:val="24"/>
        </w:rPr>
        <w:t xml:space="preserve"> .</w:t>
      </w:r>
    </w:p>
    <w:p w:rsidR="00B36D2A" w:rsidRDefault="00B36D2A" w:rsidP="00B36D2A">
      <w:pPr>
        <w:ind w:firstLine="851"/>
        <w:jc w:val="both"/>
        <w:rPr>
          <w:rFonts w:ascii="Times New Roman" w:hAnsi="Times New Roman"/>
          <w:sz w:val="24"/>
        </w:rPr>
      </w:pPr>
      <w:r>
        <w:rPr>
          <w:rFonts w:ascii="Times New Roman" w:hAnsi="Times New Roman"/>
          <w:b/>
          <w:sz w:val="24"/>
        </w:rPr>
        <w:t>Бўлочка маҳсулотлари.</w:t>
      </w:r>
      <w:r>
        <w:rPr>
          <w:rFonts w:ascii="Times New Roman" w:hAnsi="Times New Roman"/>
          <w:sz w:val="24"/>
        </w:rPr>
        <w:t xml:space="preserve"> </w:t>
      </w:r>
      <w:r>
        <w:rPr>
          <w:rFonts w:ascii="Times New Roman" w:hAnsi="Times New Roman"/>
          <w:i/>
          <w:sz w:val="24"/>
        </w:rPr>
        <w:t>Батонлар</w:t>
      </w:r>
      <w:r>
        <w:rPr>
          <w:rFonts w:ascii="Times New Roman" w:hAnsi="Times New Roman"/>
          <w:sz w:val="24"/>
        </w:rPr>
        <w:t xml:space="preserve"> ноннинг яхшиланган турига киради, чунки уларнинг таркибига хар хил микдорда шакар солинади, айрим турларига эса шакардан ташкари, маргарин, сут, тухум ва бошқа маҳсулотлар қўшилади. Оддий батон таркибида ун, сув, туз ва ҳамиртуруш бўлади. Барча турдаги батонлар узунчоқ овалсимон шаклда, тумтоқ ёки учли бўлиб, еирти кийшикроқ қилиб кесиб-кесиб қўйилади, у ута ровак-ровак ва кислоталилири кам бўлади. Оддий, кесилган, майизли, городской, сутли, хонаки, столичний ва бошқа батонлар энг кўп тайёрланади.</w:t>
      </w:r>
    </w:p>
    <w:p w:rsidR="00B36D2A" w:rsidRDefault="00B36D2A" w:rsidP="00B36D2A">
      <w:pPr>
        <w:ind w:firstLine="851"/>
        <w:jc w:val="both"/>
        <w:rPr>
          <w:rFonts w:ascii="Times New Roman" w:hAnsi="Times New Roman"/>
          <w:sz w:val="24"/>
        </w:rPr>
      </w:pPr>
      <w:r>
        <w:rPr>
          <w:rFonts w:ascii="Times New Roman" w:hAnsi="Times New Roman"/>
          <w:i/>
          <w:sz w:val="24"/>
        </w:rPr>
        <w:t>Бўлка ва хилма-хйл бўлочкалар</w:t>
      </w:r>
      <w:r>
        <w:rPr>
          <w:rFonts w:ascii="Times New Roman" w:hAnsi="Times New Roman"/>
          <w:sz w:val="24"/>
        </w:rPr>
        <w:t xml:space="preserve"> ҳам батон ҳамиридан тайёрланиб, унга шакар ва бўлкаларнинг туйимлилик кимматини ва таъмини яхшиловчи бошқа маҳсулотлар қўшилади. Улар ута говак-говак, кислоталилири кам бўлади. Лекин батондан фарқилиб, оғирлиги</w:t>
      </w:r>
      <w:r>
        <w:rPr>
          <w:rFonts w:ascii="Times New Roman" w:hAnsi="Times New Roman"/>
          <w:noProof/>
          <w:sz w:val="24"/>
        </w:rPr>
        <w:t xml:space="preserve"> </w:t>
      </w:r>
      <w:smartTag w:uri="urn:schemas-microsoft-com:office:smarttags" w:element="metricconverter">
        <w:smartTagPr>
          <w:attr w:name="ProductID" w:val="50 г"/>
        </w:smartTagPr>
        <w:r>
          <w:rPr>
            <w:rFonts w:ascii="Times New Roman" w:hAnsi="Times New Roman"/>
            <w:noProof/>
            <w:sz w:val="24"/>
          </w:rPr>
          <w:t>50</w:t>
        </w:r>
        <w:r>
          <w:rPr>
            <w:rFonts w:ascii="Times New Roman" w:hAnsi="Times New Roman"/>
            <w:sz w:val="24"/>
          </w:rPr>
          <w:t xml:space="preserve"> </w:t>
        </w:r>
        <w:r>
          <w:rPr>
            <w:rFonts w:ascii="Times New Roman" w:hAnsi="Times New Roman"/>
            <w:i/>
            <w:sz w:val="24"/>
          </w:rPr>
          <w:t>г</w:t>
        </w:r>
      </w:smartTag>
      <w:r>
        <w:rPr>
          <w:rFonts w:ascii="Times New Roman" w:hAnsi="Times New Roman"/>
          <w:sz w:val="24"/>
        </w:rPr>
        <w:t xml:space="preserve"> дан</w:t>
      </w:r>
      <w:r>
        <w:rPr>
          <w:rFonts w:ascii="Times New Roman" w:hAnsi="Times New Roman"/>
          <w:noProof/>
          <w:sz w:val="24"/>
        </w:rPr>
        <w:t xml:space="preserve"> </w:t>
      </w:r>
      <w:smartTag w:uri="urn:schemas-microsoft-com:office:smarttags" w:element="metricconverter">
        <w:smartTagPr>
          <w:attr w:name="ProductID" w:val="200 г"/>
        </w:smartTagPr>
        <w:r>
          <w:rPr>
            <w:rFonts w:ascii="Times New Roman" w:hAnsi="Times New Roman"/>
            <w:noProof/>
            <w:sz w:val="24"/>
          </w:rPr>
          <w:t>200</w:t>
        </w:r>
        <w:r>
          <w:rPr>
            <w:rFonts w:ascii="Times New Roman" w:hAnsi="Times New Roman"/>
            <w:sz w:val="24"/>
          </w:rPr>
          <w:t xml:space="preserve"> </w:t>
        </w:r>
        <w:r>
          <w:rPr>
            <w:rFonts w:ascii="Times New Roman" w:hAnsi="Times New Roman"/>
            <w:i/>
            <w:sz w:val="24"/>
          </w:rPr>
          <w:t>г</w:t>
        </w:r>
      </w:smartTag>
      <w:r>
        <w:rPr>
          <w:rFonts w:ascii="Times New Roman" w:hAnsi="Times New Roman"/>
          <w:sz w:val="24"/>
        </w:rPr>
        <w:t xml:space="preserve"> гача турли формада чиқарилади. Городской, сайка, рус бўлкаси, кукнорли, урилган хала, кукнор-ли урилма, калач (московский, ленинградский) ва хилма-хил бўлочкалар (бурама бўлка; розам бўлка, рожоқ, тароқсимон, такасимон ва бошқа бўлкалар) энг кўп тайёрланадиган бўлкалардир.</w:t>
      </w:r>
    </w:p>
    <w:p w:rsidR="00B36D2A" w:rsidRDefault="00B36D2A" w:rsidP="00B36D2A">
      <w:pPr>
        <w:ind w:firstLine="851"/>
        <w:jc w:val="both"/>
        <w:rPr>
          <w:rFonts w:ascii="Times New Roman" w:hAnsi="Times New Roman"/>
          <w:sz w:val="24"/>
        </w:rPr>
      </w:pPr>
      <w:r>
        <w:rPr>
          <w:rFonts w:ascii="Times New Roman" w:hAnsi="Times New Roman"/>
          <w:b/>
          <w:sz w:val="24"/>
        </w:rPr>
        <w:t>Сутли-ёрли маҳсулотлар.</w:t>
      </w:r>
      <w:r>
        <w:rPr>
          <w:rFonts w:ascii="Times New Roman" w:hAnsi="Times New Roman"/>
          <w:sz w:val="24"/>
        </w:rPr>
        <w:t xml:space="preserve"> Олий ва 1-сорт унга кўпроқ мик-дор шакар</w:t>
      </w:r>
      <w:r>
        <w:rPr>
          <w:rFonts w:ascii="Times New Roman" w:hAnsi="Times New Roman"/>
          <w:noProof/>
          <w:sz w:val="24"/>
        </w:rPr>
        <w:t xml:space="preserve"> (7—30%),</w:t>
      </w:r>
      <w:r>
        <w:rPr>
          <w:rFonts w:ascii="Times New Roman" w:hAnsi="Times New Roman"/>
          <w:sz w:val="24"/>
        </w:rPr>
        <w:t xml:space="preserve"> ёр</w:t>
      </w:r>
      <w:r>
        <w:rPr>
          <w:rFonts w:ascii="Times New Roman" w:hAnsi="Times New Roman"/>
          <w:noProof/>
          <w:sz w:val="24"/>
        </w:rPr>
        <w:t xml:space="preserve"> (3,5—24%),</w:t>
      </w:r>
      <w:r>
        <w:rPr>
          <w:rFonts w:ascii="Times New Roman" w:hAnsi="Times New Roman"/>
          <w:sz w:val="24"/>
        </w:rPr>
        <w:t xml:space="preserve"> тухум ва бошқа маҳсулотлар қўшиб тайёрланади. Сутли маҳсулотлар ассортиментига: ёғли ширин бўлка, урама бўлка, устрица, ватрушка, урилма, баликсимон, сумкасимон, оқкушсимон бўлкалар киради.</w:t>
      </w:r>
    </w:p>
    <w:p w:rsidR="00B36D2A" w:rsidRDefault="00B36D2A" w:rsidP="00B36D2A">
      <w:pPr>
        <w:ind w:firstLine="851"/>
        <w:jc w:val="both"/>
        <w:rPr>
          <w:rFonts w:ascii="Times New Roman" w:hAnsi="Times New Roman"/>
          <w:sz w:val="24"/>
        </w:rPr>
      </w:pPr>
      <w:r>
        <w:rPr>
          <w:rFonts w:ascii="Times New Roman" w:hAnsi="Times New Roman"/>
          <w:b/>
          <w:sz w:val="24"/>
        </w:rPr>
        <w:t>Пархезбоп нонлар сорти.</w:t>
      </w:r>
      <w:r>
        <w:rPr>
          <w:rFonts w:ascii="Times New Roman" w:hAnsi="Times New Roman"/>
          <w:sz w:val="24"/>
        </w:rPr>
        <w:t xml:space="preserve"> Бундай маҳсулотларга махсус рецепт буйича тайёрланган ва турли касалликларга мубтало бўлган кишиларга мулжалланган нон маҳсулотлари киради.</w:t>
      </w:r>
    </w:p>
    <w:p w:rsidR="00B36D2A" w:rsidRDefault="00B36D2A" w:rsidP="00B36D2A">
      <w:pPr>
        <w:ind w:firstLine="851"/>
        <w:jc w:val="both"/>
        <w:rPr>
          <w:rFonts w:ascii="Times New Roman" w:hAnsi="Times New Roman"/>
          <w:sz w:val="24"/>
        </w:rPr>
      </w:pPr>
      <w:r>
        <w:rPr>
          <w:rFonts w:ascii="Times New Roman" w:hAnsi="Times New Roman"/>
          <w:sz w:val="24"/>
        </w:rPr>
        <w:t xml:space="preserve">Ноннинг пархезбоп сортларига: </w:t>
      </w:r>
      <w:r>
        <w:rPr>
          <w:rFonts w:ascii="Times New Roman" w:hAnsi="Times New Roman"/>
          <w:i/>
          <w:sz w:val="24"/>
        </w:rPr>
        <w:t>оқсилли-кепакли</w:t>
      </w:r>
      <w:r>
        <w:rPr>
          <w:rFonts w:ascii="Times New Roman" w:hAnsi="Times New Roman"/>
          <w:sz w:val="24"/>
        </w:rPr>
        <w:t xml:space="preserve"> ва пишкоқ бугдой унидан тайёрлангая нонлар киради, уларда хазм бўладиган углеводлар жуда как микдорда бўлиб, канд касалига учраган кишиларга мулжалланади.</w:t>
      </w:r>
    </w:p>
    <w:p w:rsidR="00B36D2A" w:rsidRDefault="00B36D2A" w:rsidP="00B36D2A">
      <w:pPr>
        <w:ind w:firstLine="851"/>
        <w:jc w:val="both"/>
        <w:rPr>
          <w:rFonts w:ascii="Times New Roman" w:hAnsi="Times New Roman"/>
          <w:sz w:val="24"/>
        </w:rPr>
      </w:pPr>
      <w:r>
        <w:rPr>
          <w:rFonts w:ascii="Times New Roman" w:hAnsi="Times New Roman"/>
          <w:i/>
          <w:sz w:val="24"/>
        </w:rPr>
        <w:t>Ахлорид нон</w:t>
      </w:r>
      <w:r>
        <w:rPr>
          <w:rFonts w:ascii="Times New Roman" w:hAnsi="Times New Roman"/>
          <w:sz w:val="24"/>
        </w:rPr>
        <w:t xml:space="preserve"> бурдой унидан, ҳамири зардобга корилиб пишириладиган тузсиз нон бўлиб, кон босими баланд ва нефрит билан огриган беморларга мулжалланади</w:t>
      </w:r>
    </w:p>
    <w:p w:rsidR="00B36D2A" w:rsidRDefault="00B36D2A" w:rsidP="00B36D2A">
      <w:pPr>
        <w:ind w:firstLine="851"/>
        <w:jc w:val="both"/>
        <w:rPr>
          <w:rFonts w:ascii="Times New Roman" w:hAnsi="Times New Roman"/>
          <w:sz w:val="24"/>
        </w:rPr>
      </w:pPr>
      <w:r>
        <w:rPr>
          <w:rFonts w:ascii="Times New Roman" w:hAnsi="Times New Roman"/>
          <w:i/>
          <w:sz w:val="24"/>
        </w:rPr>
        <w:t>“Здоровье” донли нон</w:t>
      </w:r>
      <w:r>
        <w:rPr>
          <w:rFonts w:ascii="Times New Roman" w:hAnsi="Times New Roman"/>
          <w:sz w:val="24"/>
        </w:rPr>
        <w:t xml:space="preserve"> олий сортли бугдой унидан</w:t>
      </w:r>
      <w:r>
        <w:rPr>
          <w:rFonts w:ascii="Times New Roman" w:hAnsi="Times New Roman"/>
          <w:noProof/>
          <w:sz w:val="24"/>
        </w:rPr>
        <w:t xml:space="preserve"> (40%)</w:t>
      </w:r>
      <w:r>
        <w:rPr>
          <w:rFonts w:ascii="Times New Roman" w:hAnsi="Times New Roman"/>
          <w:b/>
          <w:sz w:val="24"/>
        </w:rPr>
        <w:t xml:space="preserve"> ва </w:t>
      </w:r>
      <w:r>
        <w:rPr>
          <w:rFonts w:ascii="Times New Roman" w:hAnsi="Times New Roman"/>
          <w:sz w:val="24"/>
        </w:rPr>
        <w:t>дарал тортилган дондан тайёрланади; ёр босган ва ичаклари сует ишлайдиган кишиларга мулжалланади.</w:t>
      </w:r>
    </w:p>
    <w:p w:rsidR="00B36D2A" w:rsidRDefault="00B36D2A" w:rsidP="00B36D2A">
      <w:pPr>
        <w:ind w:firstLine="851"/>
        <w:jc w:val="both"/>
        <w:rPr>
          <w:rFonts w:ascii="Times New Roman" w:hAnsi="Times New Roman"/>
          <w:sz w:val="24"/>
        </w:rPr>
      </w:pPr>
      <w:r>
        <w:rPr>
          <w:rFonts w:ascii="Times New Roman" w:hAnsi="Times New Roman"/>
          <w:i/>
          <w:sz w:val="24"/>
        </w:rPr>
        <w:t>Тухум пучоқли тешиккулча</w:t>
      </w:r>
      <w:r>
        <w:rPr>
          <w:rFonts w:ascii="Times New Roman" w:hAnsi="Times New Roman"/>
          <w:sz w:val="24"/>
        </w:rPr>
        <w:t xml:space="preserve"> рахит ва меъдасида кислота ортиб кетган касалларга мулжалланади.</w:t>
      </w:r>
    </w:p>
    <w:p w:rsidR="00B36D2A" w:rsidRDefault="00B36D2A" w:rsidP="00B36D2A">
      <w:pPr>
        <w:ind w:firstLine="851"/>
        <w:jc w:val="both"/>
        <w:rPr>
          <w:rFonts w:ascii="Times New Roman" w:hAnsi="Times New Roman"/>
          <w:sz w:val="24"/>
        </w:rPr>
      </w:pPr>
      <w:r>
        <w:rPr>
          <w:rFonts w:ascii="Times New Roman" w:hAnsi="Times New Roman"/>
          <w:b/>
          <w:sz w:val="24"/>
        </w:rPr>
        <w:t>Миллий сорт</w:t>
      </w:r>
      <w:r>
        <w:rPr>
          <w:rFonts w:ascii="Times New Roman" w:hAnsi="Times New Roman"/>
          <w:sz w:val="24"/>
        </w:rPr>
        <w:t xml:space="preserve"> нонлар. Ноннинг одатдаги сортларидан ташкари, айрим республикаларда миллий сортлари ҳам ишлаб чиқарилади. Улар одатдаги сортлардан </w:t>
      </w:r>
      <w:r>
        <w:rPr>
          <w:rFonts w:ascii="Times New Roman" w:hAnsi="Times New Roman"/>
          <w:sz w:val="24"/>
        </w:rPr>
        <w:lastRenderedPageBreak/>
        <w:t>ҳамирининг таркиби, тайёрлаш жараёни, пишириш воситалари (тандир нони, шакли, улчами, ташки</w:t>
      </w:r>
      <w:r>
        <w:rPr>
          <w:rFonts w:ascii="Times New Roman" w:hAnsi="Times New Roman"/>
          <w:noProof/>
          <w:sz w:val="24"/>
        </w:rPr>
        <w:t xml:space="preserve"> </w:t>
      </w:r>
      <w:r>
        <w:rPr>
          <w:rFonts w:ascii="Times New Roman" w:hAnsi="Times New Roman"/>
          <w:sz w:val="24"/>
        </w:rPr>
        <w:t>безаги, таъми ва бошқалари) билан фарқланади.</w:t>
      </w:r>
    </w:p>
    <w:p w:rsidR="00B36D2A" w:rsidRDefault="00B36D2A" w:rsidP="00B36D2A">
      <w:pPr>
        <w:ind w:firstLine="851"/>
        <w:jc w:val="both"/>
        <w:rPr>
          <w:rFonts w:ascii="Times New Roman" w:hAnsi="Times New Roman"/>
          <w:sz w:val="24"/>
        </w:rPr>
      </w:pPr>
      <w:r>
        <w:rPr>
          <w:rFonts w:ascii="Times New Roman" w:hAnsi="Times New Roman"/>
          <w:sz w:val="24"/>
        </w:rPr>
        <w:t>Ноннинг миллий сортларига: озарбайжон чураги, арманча матнакаш, лаваш ва догик, шоти, мадаури, тандир юмалори ва бошқалар киради.</w:t>
      </w:r>
    </w:p>
    <w:p w:rsidR="00B36D2A" w:rsidRDefault="00B36D2A" w:rsidP="00B36D2A">
      <w:pPr>
        <w:ind w:firstLine="851"/>
        <w:jc w:val="both"/>
        <w:rPr>
          <w:rFonts w:ascii="Times New Roman" w:hAnsi="Times New Roman"/>
          <w:sz w:val="24"/>
        </w:rPr>
      </w:pPr>
      <w:r>
        <w:rPr>
          <w:rFonts w:ascii="Times New Roman" w:hAnsi="Times New Roman"/>
          <w:sz w:val="24"/>
        </w:rPr>
        <w:t>Узбек миллий сорт нонларира гижда, оби, патир, ширмой, пу-лоти нон, кулча сингари ёпган нонлар киради.</w:t>
      </w:r>
    </w:p>
    <w:p w:rsidR="00B36D2A" w:rsidRDefault="00B36D2A" w:rsidP="00B36D2A">
      <w:pPr>
        <w:ind w:firstLine="851"/>
        <w:jc w:val="both"/>
        <w:rPr>
          <w:rFonts w:ascii="Times New Roman" w:hAnsi="Times New Roman"/>
          <w:sz w:val="24"/>
        </w:rPr>
      </w:pPr>
      <w:r>
        <w:rPr>
          <w:rFonts w:ascii="Times New Roman" w:hAnsi="Times New Roman"/>
          <w:b/>
          <w:sz w:val="24"/>
        </w:rPr>
        <w:t>Тешиккулча маҳсулотлари.</w:t>
      </w:r>
      <w:r>
        <w:rPr>
          <w:rFonts w:ascii="Times New Roman" w:hAnsi="Times New Roman"/>
          <w:sz w:val="24"/>
        </w:rPr>
        <w:t xml:space="preserve"> Бундай маҳсулотлар ошмаган каттиқ ҳамирдан халка шаклида тайёрланади. Ҳамир бугланмайдиган усул билан қўйилади. Маҳсулот формага солингач, крахмални елим ва шакарлаш учун кайноқ сувга солиб олинади. Шунинг учун ҳам маҳсулот сирти ялтироқ ва кип-қизил бўлиб пишади.</w:t>
      </w:r>
    </w:p>
    <w:p w:rsidR="00B36D2A" w:rsidRDefault="00B36D2A" w:rsidP="00B36D2A">
      <w:pPr>
        <w:ind w:firstLine="851"/>
        <w:jc w:val="both"/>
        <w:rPr>
          <w:rFonts w:ascii="Times New Roman" w:hAnsi="Times New Roman"/>
          <w:sz w:val="24"/>
        </w:rPr>
      </w:pPr>
      <w:r>
        <w:rPr>
          <w:rFonts w:ascii="Times New Roman" w:hAnsi="Times New Roman"/>
          <w:sz w:val="24"/>
        </w:rPr>
        <w:t>Тешиккулча маҳсулотларига майда ва йирик тешиккулчалар, баранка (сушки, бублики) киради.</w:t>
      </w:r>
    </w:p>
    <w:p w:rsidR="00B36D2A" w:rsidRDefault="00B36D2A" w:rsidP="00B36D2A">
      <w:pPr>
        <w:ind w:firstLine="851"/>
        <w:jc w:val="both"/>
        <w:rPr>
          <w:rFonts w:ascii="Times New Roman" w:hAnsi="Times New Roman"/>
          <w:sz w:val="24"/>
        </w:rPr>
      </w:pPr>
      <w:r>
        <w:rPr>
          <w:rFonts w:ascii="Times New Roman" w:hAnsi="Times New Roman"/>
          <w:i/>
          <w:sz w:val="24"/>
        </w:rPr>
        <w:t>Баранка</w:t>
      </w:r>
      <w:r>
        <w:rPr>
          <w:rFonts w:ascii="Times New Roman" w:hAnsi="Times New Roman"/>
          <w:sz w:val="24"/>
        </w:rPr>
        <w:t xml:space="preserve"> (тешиккулча) таркибига қараб оддий, шакарли, сутли-ёрли, горчицали, ванилли, лимонли, заъфарли, розовий, бодомли ва бошқа турларга бўлинади.</w:t>
      </w:r>
    </w:p>
    <w:p w:rsidR="00B36D2A" w:rsidRDefault="00B36D2A" w:rsidP="00B36D2A">
      <w:pPr>
        <w:ind w:firstLine="851"/>
        <w:jc w:val="both"/>
        <w:rPr>
          <w:rFonts w:ascii="Times New Roman" w:hAnsi="Times New Roman"/>
          <w:sz w:val="24"/>
        </w:rPr>
      </w:pPr>
      <w:r>
        <w:rPr>
          <w:rFonts w:ascii="Times New Roman" w:hAnsi="Times New Roman"/>
          <w:i/>
          <w:sz w:val="24"/>
        </w:rPr>
        <w:t>Сушки</w:t>
      </w:r>
      <w:r>
        <w:rPr>
          <w:rFonts w:ascii="Times New Roman" w:hAnsi="Times New Roman"/>
          <w:sz w:val="24"/>
        </w:rPr>
        <w:t xml:space="preserve"> баранкага қараганда хийла майда; ва ингичка халкасимон бўлади. Рецептурасига қараб сушканинг ҳамири оддий, тминли, кукнорли, тузли, .сутли-ёрли, &amp;анилли ва бошқа турларга бўлинади.</w:t>
      </w:r>
    </w:p>
    <w:p w:rsidR="00B36D2A" w:rsidRDefault="00B36D2A" w:rsidP="00B36D2A">
      <w:pPr>
        <w:ind w:firstLine="851"/>
        <w:jc w:val="both"/>
        <w:rPr>
          <w:rFonts w:ascii="Times New Roman" w:hAnsi="Times New Roman"/>
          <w:sz w:val="24"/>
        </w:rPr>
      </w:pPr>
      <w:r>
        <w:rPr>
          <w:rFonts w:ascii="Times New Roman" w:hAnsi="Times New Roman"/>
          <w:i/>
          <w:sz w:val="24"/>
        </w:rPr>
        <w:t>Бублики</w:t>
      </w:r>
      <w:r>
        <w:rPr>
          <w:rFonts w:ascii="Times New Roman" w:hAnsi="Times New Roman"/>
          <w:sz w:val="24"/>
        </w:rPr>
        <w:t xml:space="preserve"> баранкадан кўра йирик ва юмыюк бўлиб, тарки-бига қараб, кукнорли, тминли ва украин буэликларига бўлинади.</w:t>
      </w:r>
    </w:p>
    <w:p w:rsidR="00B36D2A" w:rsidRDefault="00B36D2A" w:rsidP="00B36D2A">
      <w:pPr>
        <w:ind w:firstLine="851"/>
        <w:jc w:val="both"/>
        <w:rPr>
          <w:rFonts w:ascii="Times New Roman" w:hAnsi="Times New Roman"/>
          <w:sz w:val="24"/>
        </w:rPr>
      </w:pPr>
      <w:r>
        <w:rPr>
          <w:rFonts w:ascii="Times New Roman" w:hAnsi="Times New Roman"/>
          <w:b/>
          <w:sz w:val="24"/>
        </w:rPr>
        <w:t>Сухари.</w:t>
      </w:r>
      <w:r>
        <w:rPr>
          <w:rFonts w:ascii="Times New Roman" w:hAnsi="Times New Roman"/>
          <w:sz w:val="24"/>
        </w:rPr>
        <w:t xml:space="preserve"> Сухари оддий ва сутли-ёрли турлгрга бўлинади.</w:t>
      </w:r>
    </w:p>
    <w:p w:rsidR="00B36D2A" w:rsidRDefault="00B36D2A" w:rsidP="00B36D2A">
      <w:pPr>
        <w:ind w:firstLine="851"/>
        <w:jc w:val="both"/>
        <w:rPr>
          <w:rFonts w:ascii="Times New Roman" w:hAnsi="Times New Roman"/>
          <w:sz w:val="24"/>
        </w:rPr>
      </w:pPr>
      <w:r>
        <w:rPr>
          <w:rFonts w:ascii="Times New Roman" w:hAnsi="Times New Roman"/>
          <w:b/>
          <w:i/>
          <w:sz w:val="24"/>
        </w:rPr>
        <w:t>Оддий сухари</w:t>
      </w:r>
      <w:r>
        <w:rPr>
          <w:rFonts w:ascii="Times New Roman" w:hAnsi="Times New Roman"/>
          <w:sz w:val="24"/>
        </w:rPr>
        <w:t xml:space="preserve"> махсус тайёрланган ёки оддий ноннинг намлиги</w:t>
      </w:r>
      <w:r>
        <w:rPr>
          <w:rFonts w:ascii="Times New Roman" w:hAnsi="Times New Roman"/>
          <w:noProof/>
          <w:sz w:val="24"/>
        </w:rPr>
        <w:t xml:space="preserve"> 10%</w:t>
      </w:r>
      <w:r>
        <w:rPr>
          <w:rFonts w:ascii="Times New Roman" w:hAnsi="Times New Roman"/>
          <w:sz w:val="24"/>
        </w:rPr>
        <w:t xml:space="preserve"> колгунча қуритилган кесимлари, бўлиб, бу нон жавдар ёки бурдой унидан тайёрланади. Уннинг тури ва сортига қараб, жайдари жавдар унидан тайёрланган, жайдари ва кепаксиз ун аралашмасидан тайёрланган, жайдари бурдой уни,</w:t>
      </w:r>
      <w:r>
        <w:rPr>
          <w:rFonts w:ascii="Times New Roman" w:hAnsi="Times New Roman"/>
          <w:noProof/>
          <w:sz w:val="24"/>
        </w:rPr>
        <w:t xml:space="preserve"> 1-</w:t>
      </w:r>
      <w:r>
        <w:rPr>
          <w:rFonts w:ascii="Times New Roman" w:hAnsi="Times New Roman"/>
          <w:sz w:val="24"/>
        </w:rPr>
        <w:t xml:space="preserve"> ва</w:t>
      </w:r>
      <w:r>
        <w:rPr>
          <w:rFonts w:ascii="Times New Roman" w:hAnsi="Times New Roman"/>
          <w:noProof/>
          <w:sz w:val="24"/>
        </w:rPr>
        <w:t xml:space="preserve"> 2-</w:t>
      </w:r>
      <w:r>
        <w:rPr>
          <w:rFonts w:ascii="Times New Roman" w:hAnsi="Times New Roman"/>
          <w:sz w:val="24"/>
        </w:rPr>
        <w:t>сорт бурдой унлардан, жайдари жавдар ва</w:t>
      </w:r>
      <w:r>
        <w:rPr>
          <w:rFonts w:ascii="Times New Roman" w:hAnsi="Times New Roman"/>
          <w:noProof/>
          <w:sz w:val="24"/>
        </w:rPr>
        <w:t xml:space="preserve"> жайдари</w:t>
      </w:r>
      <w:r>
        <w:rPr>
          <w:rFonts w:ascii="Times New Roman" w:hAnsi="Times New Roman"/>
          <w:sz w:val="24"/>
        </w:rPr>
        <w:t xml:space="preserve"> бурдой уии аралашмасидан тайёрланган сухарилар бўлади.</w:t>
      </w:r>
    </w:p>
    <w:p w:rsidR="00B36D2A" w:rsidRDefault="00B36D2A" w:rsidP="00B36D2A">
      <w:pPr>
        <w:ind w:firstLine="851"/>
        <w:jc w:val="both"/>
        <w:rPr>
          <w:rFonts w:ascii="Times New Roman" w:hAnsi="Times New Roman"/>
          <w:sz w:val="24"/>
        </w:rPr>
      </w:pPr>
      <w:r>
        <w:rPr>
          <w:rFonts w:ascii="Times New Roman" w:hAnsi="Times New Roman"/>
          <w:b/>
          <w:i/>
          <w:sz w:val="24"/>
        </w:rPr>
        <w:t>Сутли ёрли сухари</w:t>
      </w:r>
      <w:r>
        <w:rPr>
          <w:rFonts w:ascii="Times New Roman" w:hAnsi="Times New Roman"/>
          <w:sz w:val="24"/>
        </w:rPr>
        <w:t xml:space="preserve"> олий,</w:t>
      </w:r>
      <w:r>
        <w:rPr>
          <w:rFonts w:ascii="Times New Roman" w:hAnsi="Times New Roman"/>
          <w:noProof/>
          <w:sz w:val="24"/>
        </w:rPr>
        <w:t xml:space="preserve"> 1-</w:t>
      </w:r>
      <w:r>
        <w:rPr>
          <w:rFonts w:ascii="Times New Roman" w:hAnsi="Times New Roman"/>
          <w:sz w:val="24"/>
        </w:rPr>
        <w:t xml:space="preserve"> ва</w:t>
      </w:r>
      <w:r>
        <w:rPr>
          <w:rFonts w:ascii="Times New Roman" w:hAnsi="Times New Roman"/>
          <w:noProof/>
          <w:sz w:val="24"/>
        </w:rPr>
        <w:t xml:space="preserve"> 2-</w:t>
      </w:r>
      <w:r>
        <w:rPr>
          <w:rFonts w:ascii="Times New Roman" w:hAnsi="Times New Roman"/>
          <w:sz w:val="24"/>
        </w:rPr>
        <w:t>сорт бугдой унидан тайёрланган ҳамирга шакар</w:t>
      </w:r>
      <w:r>
        <w:rPr>
          <w:rFonts w:ascii="Times New Roman" w:hAnsi="Times New Roman"/>
          <w:noProof/>
          <w:sz w:val="24"/>
        </w:rPr>
        <w:t xml:space="preserve"> (5—22%),</w:t>
      </w:r>
      <w:r>
        <w:rPr>
          <w:rFonts w:ascii="Times New Roman" w:hAnsi="Times New Roman"/>
          <w:sz w:val="24"/>
        </w:rPr>
        <w:t xml:space="preserve"> ёғ</w:t>
      </w:r>
      <w:r>
        <w:rPr>
          <w:rFonts w:ascii="Times New Roman" w:hAnsi="Times New Roman"/>
          <w:noProof/>
          <w:sz w:val="24"/>
        </w:rPr>
        <w:t xml:space="preserve"> (5—16%),</w:t>
      </w:r>
      <w:r>
        <w:rPr>
          <w:rFonts w:ascii="Times New Roman" w:hAnsi="Times New Roman"/>
          <w:sz w:val="24"/>
        </w:rPr>
        <w:t xml:space="preserve"> тухум</w:t>
      </w:r>
      <w:r>
        <w:rPr>
          <w:rFonts w:ascii="Times New Roman" w:hAnsi="Times New Roman"/>
          <w:noProof/>
          <w:sz w:val="24"/>
        </w:rPr>
        <w:t xml:space="preserve"> (</w:t>
      </w:r>
      <w:smartTag w:uri="urn:schemas-microsoft-com:office:smarttags" w:element="metricconverter">
        <w:smartTagPr>
          <w:attr w:name="ProductID" w:val="100 кг"/>
        </w:smartTagPr>
        <w:r>
          <w:rPr>
            <w:rFonts w:ascii="Times New Roman" w:hAnsi="Times New Roman"/>
            <w:noProof/>
            <w:sz w:val="24"/>
          </w:rPr>
          <w:t>100</w:t>
        </w:r>
        <w:r>
          <w:rPr>
            <w:rFonts w:ascii="Times New Roman" w:hAnsi="Times New Roman"/>
            <w:sz w:val="24"/>
          </w:rPr>
          <w:t xml:space="preserve"> </w:t>
        </w:r>
        <w:r>
          <w:rPr>
            <w:rFonts w:ascii="Times New Roman" w:hAnsi="Times New Roman"/>
            <w:i/>
            <w:sz w:val="24"/>
          </w:rPr>
          <w:t>кг</w:t>
        </w:r>
      </w:smartTag>
      <w:r>
        <w:rPr>
          <w:rFonts w:ascii="Times New Roman" w:hAnsi="Times New Roman"/>
          <w:i/>
          <w:sz w:val="24"/>
        </w:rPr>
        <w:t xml:space="preserve"> </w:t>
      </w:r>
      <w:r>
        <w:rPr>
          <w:rFonts w:ascii="Times New Roman" w:hAnsi="Times New Roman"/>
          <w:sz w:val="24"/>
        </w:rPr>
        <w:t>унга</w:t>
      </w:r>
      <w:r>
        <w:rPr>
          <w:rFonts w:ascii="Times New Roman" w:hAnsi="Times New Roman"/>
          <w:noProof/>
          <w:sz w:val="24"/>
        </w:rPr>
        <w:t xml:space="preserve"> 50—120</w:t>
      </w:r>
      <w:r>
        <w:rPr>
          <w:rFonts w:ascii="Times New Roman" w:hAnsi="Times New Roman"/>
          <w:sz w:val="24"/>
        </w:rPr>
        <w:t xml:space="preserve"> дона микдорида) ва таъм берувчи хилма-хил нарсалар қўшиб тайёрланади.</w:t>
      </w:r>
    </w:p>
    <w:p w:rsidR="00B36D2A" w:rsidRDefault="00B36D2A" w:rsidP="00B36D2A">
      <w:pPr>
        <w:ind w:firstLine="851"/>
        <w:jc w:val="both"/>
        <w:rPr>
          <w:rFonts w:ascii="Times New Roman" w:hAnsi="Times New Roman"/>
          <w:sz w:val="24"/>
        </w:rPr>
      </w:pPr>
      <w:r>
        <w:rPr>
          <w:rFonts w:ascii="Times New Roman" w:hAnsi="Times New Roman"/>
          <w:sz w:val="24"/>
        </w:rPr>
        <w:t>Олий сорт ундан шакарли, славянча, кофели, каймоқли, городской, болаларбоп, аанилли; 1-сорт ундан московский, кофели, каймоқли, дорожний, шакарли, майда шакарли ва пионерский;</w:t>
      </w:r>
      <w:r>
        <w:rPr>
          <w:rFonts w:ascii="Times New Roman" w:hAnsi="Times New Roman"/>
          <w:noProof/>
          <w:sz w:val="24"/>
        </w:rPr>
        <w:t xml:space="preserve"> 2-</w:t>
      </w:r>
      <w:r>
        <w:rPr>
          <w:rFonts w:ascii="Times New Roman" w:hAnsi="Times New Roman"/>
          <w:sz w:val="24"/>
        </w:rPr>
        <w:t xml:space="preserve"> сорт унддн городской сухарилар тайёрланади.</w:t>
      </w:r>
    </w:p>
    <w:p w:rsidR="00B36D2A" w:rsidRDefault="00B36D2A" w:rsidP="00B36D2A">
      <w:pPr>
        <w:ind w:firstLine="851"/>
        <w:jc w:val="both"/>
        <w:rPr>
          <w:rFonts w:ascii="Times New Roman" w:hAnsi="Times New Roman"/>
          <w:sz w:val="24"/>
        </w:rPr>
      </w:pPr>
      <w:r>
        <w:rPr>
          <w:rFonts w:ascii="Times New Roman" w:hAnsi="Times New Roman"/>
          <w:sz w:val="24"/>
        </w:rPr>
        <w:t xml:space="preserve">Нон ва бўлка маҳсулотларининг </w:t>
      </w:r>
      <w:r>
        <w:rPr>
          <w:rFonts w:ascii="Times New Roman" w:hAnsi="Times New Roman"/>
          <w:i/>
          <w:sz w:val="24"/>
        </w:rPr>
        <w:t>сифати</w:t>
      </w:r>
      <w:r>
        <w:rPr>
          <w:rFonts w:ascii="Times New Roman" w:hAnsi="Times New Roman"/>
          <w:sz w:val="24"/>
        </w:rPr>
        <w:t xml:space="preserve"> ташки кўриниши. (шакли, ранги, сиртки холати), марзининг холати, ҳиди, йамли-ги, роваклиги, кислоталилигисингари кўрсаткичлар билан, шу-нингдек, бурдой унидан тайёрланган бир катор маҳсулотлар эса шакар ва ёрнинг микдорига қараб белгиланади.</w:t>
      </w:r>
    </w:p>
    <w:p w:rsidR="00B36D2A" w:rsidRDefault="00B36D2A" w:rsidP="00B36D2A">
      <w:pPr>
        <w:ind w:firstLine="851"/>
        <w:jc w:val="both"/>
        <w:rPr>
          <w:rFonts w:ascii="Times New Roman" w:hAnsi="Times New Roman"/>
          <w:sz w:val="24"/>
        </w:rPr>
      </w:pPr>
      <w:r>
        <w:rPr>
          <w:rFonts w:ascii="Times New Roman" w:hAnsi="Times New Roman"/>
          <w:sz w:val="24"/>
        </w:rPr>
        <w:t>Маҳсулотнинг шакли радир-будур бўлмаслиги, турли, эзил-маган, силлиқ (текис) ва бошқа нуксонлардан холи; сирти силлиқ, хеч кандай ерик ва чизиксиз; ранги оқ ҳам эмас, қўйган ҳам эмас, бир текис бўлиши лозим. Марзи яхши пишган, бир текис говакликда, кайишкоқ бўлиши, ҳамири яхши корилмас-ликдан келиб чикадиган тугунлар бўлмаслиги лозим. Намлиги стандартда белгиланган нормадан ошмаслиги керак. Таъми меъёрида, маҳсулотнинг мазкўр турига хос сал нордонроқ, янги, тузи паст ҳам эмас, шур ҳам, қўймаган ва бегона таъмдан холи, шакар қўшилган хили сал ширин бўлиши лозим. Марзининг зриди ёкимли бўлади.</w:t>
      </w:r>
    </w:p>
    <w:p w:rsidR="00B36D2A" w:rsidRDefault="00B36D2A" w:rsidP="00B36D2A">
      <w:pPr>
        <w:ind w:firstLine="851"/>
        <w:jc w:val="both"/>
        <w:rPr>
          <w:rFonts w:ascii="Times New Roman" w:hAnsi="Times New Roman"/>
          <w:sz w:val="24"/>
        </w:rPr>
      </w:pPr>
      <w:r>
        <w:rPr>
          <w:rFonts w:ascii="Times New Roman" w:hAnsi="Times New Roman"/>
          <w:sz w:val="24"/>
        </w:rPr>
        <w:t xml:space="preserve">Ноннинг говаклиги деганда маълум бир микдордаги магиз-даги ровакларнинг процент билан ифодаланиши тушунилади. </w:t>
      </w:r>
      <w:r>
        <w:rPr>
          <w:rFonts w:ascii="Times New Roman" w:hAnsi="Times New Roman"/>
          <w:noProof/>
          <w:sz w:val="24"/>
        </w:rPr>
        <w:t>40—50%</w:t>
      </w:r>
      <w:r>
        <w:rPr>
          <w:rFonts w:ascii="Times New Roman" w:hAnsi="Times New Roman"/>
          <w:sz w:val="24"/>
        </w:rPr>
        <w:t xml:space="preserve"> ровакликдаги нон кам ровакли,</w:t>
      </w:r>
      <w:r>
        <w:rPr>
          <w:rFonts w:ascii="Times New Roman" w:hAnsi="Times New Roman"/>
          <w:noProof/>
          <w:sz w:val="24"/>
        </w:rPr>
        <w:t xml:space="preserve"> 50—</w:t>
      </w:r>
      <w:r>
        <w:rPr>
          <w:rFonts w:ascii="Times New Roman" w:hAnsi="Times New Roman"/>
          <w:noProof/>
          <w:sz w:val="24"/>
        </w:rPr>
        <w:lastRenderedPageBreak/>
        <w:t>60%</w:t>
      </w:r>
      <w:r>
        <w:rPr>
          <w:rFonts w:ascii="Times New Roman" w:hAnsi="Times New Roman"/>
          <w:sz w:val="24"/>
        </w:rPr>
        <w:t xml:space="preserve"> ровакликдаги </w:t>
      </w:r>
      <w:r>
        <w:rPr>
          <w:rFonts w:ascii="Times New Roman" w:hAnsi="Times New Roman"/>
          <w:noProof/>
          <w:sz w:val="24"/>
        </w:rPr>
        <w:t>(</w:t>
      </w:r>
      <w:r>
        <w:rPr>
          <w:rFonts w:ascii="Times New Roman" w:hAnsi="Times New Roman"/>
          <w:sz w:val="24"/>
        </w:rPr>
        <w:t>си уртача,</w:t>
      </w:r>
      <w:r>
        <w:rPr>
          <w:rFonts w:ascii="Times New Roman" w:hAnsi="Times New Roman"/>
          <w:noProof/>
          <w:sz w:val="24"/>
        </w:rPr>
        <w:t xml:space="preserve"> 60%</w:t>
      </w:r>
      <w:r>
        <w:rPr>
          <w:rFonts w:ascii="Times New Roman" w:hAnsi="Times New Roman"/>
          <w:sz w:val="24"/>
        </w:rPr>
        <w:t xml:space="preserve"> дан</w:t>
      </w:r>
      <w:r>
        <w:rPr>
          <w:rFonts w:ascii="Times New Roman" w:hAnsi="Times New Roman"/>
          <w:noProof/>
          <w:sz w:val="24"/>
        </w:rPr>
        <w:t xml:space="preserve"> 70%</w:t>
      </w:r>
      <w:r>
        <w:rPr>
          <w:rFonts w:ascii="Times New Roman" w:hAnsi="Times New Roman"/>
          <w:sz w:val="24"/>
        </w:rPr>
        <w:t xml:space="preserve"> гача ровакликдаги нон эса серровак нон хисобланади.</w:t>
      </w:r>
    </w:p>
    <w:p w:rsidR="00B36D2A" w:rsidRDefault="00B36D2A" w:rsidP="00B36D2A">
      <w:pPr>
        <w:ind w:firstLine="851"/>
        <w:jc w:val="both"/>
        <w:rPr>
          <w:rFonts w:ascii="Times New Roman" w:hAnsi="Times New Roman"/>
          <w:sz w:val="24"/>
        </w:rPr>
      </w:pPr>
      <w:r>
        <w:rPr>
          <w:rFonts w:ascii="Times New Roman" w:hAnsi="Times New Roman"/>
          <w:sz w:val="24"/>
        </w:rPr>
        <w:t>Нон маҳсулотлари таъмида (тахир, нордон, ёкимсиз), ҳидида балик, совун, керосин димиккан ҳид), ташки кўринишида (нотугри шакл, номувофик ранг, сиртида ёриқлар, тугун хосил бўлиши, марзининг сиртидан ажралиш, холлари), марзидаги нуксонлар (ёпишкоқлик, яхши корилмаганлик, хом колиш ва бошқалар) учрайди.</w:t>
      </w:r>
    </w:p>
    <w:p w:rsidR="00B36D2A" w:rsidRDefault="00B36D2A" w:rsidP="00B36D2A">
      <w:pPr>
        <w:ind w:firstLine="851"/>
        <w:jc w:val="both"/>
        <w:rPr>
          <w:rFonts w:ascii="Times New Roman" w:hAnsi="Times New Roman"/>
          <w:sz w:val="24"/>
        </w:rPr>
      </w:pPr>
      <w:r>
        <w:rPr>
          <w:rFonts w:ascii="Times New Roman" w:hAnsi="Times New Roman"/>
          <w:sz w:val="24"/>
        </w:rPr>
        <w:t>Бундай нуксонлар натижасида ноннинг сифати жуда ҳам пасайиб, хатто ейишга ярамай колади.</w:t>
      </w:r>
    </w:p>
    <w:p w:rsidR="00B36D2A" w:rsidRDefault="00B36D2A" w:rsidP="00B36D2A">
      <w:pPr>
        <w:ind w:firstLine="851"/>
        <w:jc w:val="both"/>
        <w:rPr>
          <w:rFonts w:ascii="Times New Roman" w:hAnsi="Times New Roman"/>
          <w:sz w:val="24"/>
        </w:rPr>
      </w:pPr>
      <w:r>
        <w:rPr>
          <w:rFonts w:ascii="Times New Roman" w:hAnsi="Times New Roman"/>
          <w:sz w:val="24"/>
        </w:rPr>
        <w:t>Яхши тешиккулча маҳсулотлари турли шаклли, текис, силлиқ ва ялтироқ сиртли, сарриш-тилла рангли, ёкимли таъм ва ҳидли бўлиши лозим. Диккат билан яхши уланиши, марзи яхши кўпчиган ва аралаштирилган бўлиши лозим.</w:t>
      </w:r>
    </w:p>
    <w:p w:rsidR="00B36D2A" w:rsidRDefault="00B36D2A" w:rsidP="00B36D2A">
      <w:pPr>
        <w:ind w:firstLine="851"/>
        <w:jc w:val="both"/>
        <w:rPr>
          <w:rFonts w:ascii="Times New Roman" w:hAnsi="Times New Roman"/>
          <w:sz w:val="24"/>
        </w:rPr>
      </w:pPr>
      <w:r>
        <w:rPr>
          <w:rFonts w:ascii="Times New Roman" w:hAnsi="Times New Roman"/>
          <w:sz w:val="24"/>
        </w:rPr>
        <w:t>Баранка ва майда тешиккулча касиркусур, йирик тешик-кулча</w:t>
      </w:r>
      <w:r>
        <w:rPr>
          <w:rFonts w:ascii="Times New Roman" w:hAnsi="Times New Roman"/>
          <w:noProof/>
          <w:sz w:val="24"/>
        </w:rPr>
        <w:t>—</w:t>
      </w:r>
      <w:r>
        <w:rPr>
          <w:rFonts w:ascii="Times New Roman" w:hAnsi="Times New Roman"/>
          <w:sz w:val="24"/>
        </w:rPr>
        <w:t>бублик эса юмшоқ бўлиши лозим.</w:t>
      </w:r>
      <w:r>
        <w:rPr>
          <w:rFonts w:ascii="Times New Roman" w:hAnsi="Times New Roman"/>
          <w:noProof/>
          <w:sz w:val="24"/>
        </w:rPr>
        <w:t xml:space="preserve"> </w:t>
      </w:r>
      <w:smartTag w:uri="urn:schemas-microsoft-com:office:smarttags" w:element="metricconverter">
        <w:smartTagPr>
          <w:attr w:name="ProductID" w:val="1 кг"/>
        </w:smartTagPr>
        <w:r>
          <w:rPr>
            <w:rFonts w:ascii="Times New Roman" w:hAnsi="Times New Roman"/>
            <w:noProof/>
            <w:sz w:val="24"/>
          </w:rPr>
          <w:t>1</w:t>
        </w:r>
        <w:r>
          <w:rPr>
            <w:rFonts w:ascii="Times New Roman" w:hAnsi="Times New Roman"/>
            <w:sz w:val="24"/>
          </w:rPr>
          <w:t xml:space="preserve"> </w:t>
        </w:r>
        <w:r>
          <w:rPr>
            <w:rFonts w:ascii="Times New Roman" w:hAnsi="Times New Roman"/>
            <w:i/>
            <w:sz w:val="24"/>
          </w:rPr>
          <w:t>кг</w:t>
        </w:r>
      </w:smartTag>
      <w:r>
        <w:rPr>
          <w:rFonts w:ascii="Times New Roman" w:hAnsi="Times New Roman"/>
          <w:sz w:val="24"/>
        </w:rPr>
        <w:t xml:space="preserve"> да</w:t>
      </w:r>
      <w:r>
        <w:rPr>
          <w:rFonts w:ascii="Times New Roman" w:hAnsi="Times New Roman"/>
          <w:noProof/>
          <w:sz w:val="24"/>
        </w:rPr>
        <w:t xml:space="preserve"> 35—40</w:t>
      </w:r>
      <w:r>
        <w:rPr>
          <w:rFonts w:ascii="Times New Roman" w:hAnsi="Times New Roman"/>
          <w:sz w:val="24"/>
        </w:rPr>
        <w:t xml:space="preserve"> дона баранка,</w:t>
      </w:r>
      <w:r>
        <w:rPr>
          <w:rFonts w:ascii="Times New Roman" w:hAnsi="Times New Roman"/>
          <w:noProof/>
          <w:sz w:val="24"/>
        </w:rPr>
        <w:t xml:space="preserve"> 120—250</w:t>
      </w:r>
      <w:r>
        <w:rPr>
          <w:rFonts w:ascii="Times New Roman" w:hAnsi="Times New Roman"/>
          <w:sz w:val="24"/>
        </w:rPr>
        <w:t xml:space="preserve"> та майда тешиккулча,</w:t>
      </w:r>
      <w:r>
        <w:rPr>
          <w:rFonts w:ascii="Times New Roman" w:hAnsi="Times New Roman"/>
          <w:noProof/>
          <w:sz w:val="24"/>
        </w:rPr>
        <w:t xml:space="preserve"> 10—20</w:t>
      </w:r>
      <w:r>
        <w:rPr>
          <w:rFonts w:ascii="Times New Roman" w:hAnsi="Times New Roman"/>
          <w:sz w:val="24"/>
        </w:rPr>
        <w:t xml:space="preserve"> дона йирик тешиккулча бўлади. Баранканинг намлиги</w:t>
      </w:r>
      <w:r>
        <w:rPr>
          <w:rFonts w:ascii="Times New Roman" w:hAnsi="Times New Roman"/>
          <w:noProof/>
          <w:sz w:val="24"/>
        </w:rPr>
        <w:t xml:space="preserve"> 14—19%,</w:t>
      </w:r>
      <w:r>
        <w:rPr>
          <w:rFonts w:ascii="Times New Roman" w:hAnsi="Times New Roman"/>
          <w:sz w:val="24"/>
        </w:rPr>
        <w:t xml:space="preserve"> майда те-шиккулчаниқи</w:t>
      </w:r>
      <w:r>
        <w:rPr>
          <w:rFonts w:ascii="Times New Roman" w:hAnsi="Times New Roman"/>
          <w:noProof/>
          <w:sz w:val="24"/>
        </w:rPr>
        <w:t xml:space="preserve"> 9—12%,</w:t>
      </w:r>
      <w:r>
        <w:rPr>
          <w:rFonts w:ascii="Times New Roman" w:hAnsi="Times New Roman"/>
          <w:sz w:val="24"/>
        </w:rPr>
        <w:t xml:space="preserve"> йирик тешиккулчаниқи эса</w:t>
      </w:r>
      <w:r>
        <w:rPr>
          <w:rFonts w:ascii="Times New Roman" w:hAnsi="Times New Roman"/>
          <w:noProof/>
          <w:sz w:val="24"/>
        </w:rPr>
        <w:t xml:space="preserve"> 22%</w:t>
      </w:r>
      <w:r>
        <w:rPr>
          <w:rFonts w:ascii="Times New Roman" w:hAnsi="Times New Roman"/>
          <w:sz w:val="24"/>
        </w:rPr>
        <w:t xml:space="preserve"> бўлади.</w:t>
      </w:r>
    </w:p>
    <w:p w:rsidR="00B36D2A" w:rsidRDefault="00B36D2A" w:rsidP="00B36D2A">
      <w:pPr>
        <w:ind w:firstLine="851"/>
        <w:jc w:val="both"/>
        <w:rPr>
          <w:rFonts w:ascii="Times New Roman" w:hAnsi="Times New Roman"/>
          <w:sz w:val="24"/>
        </w:rPr>
      </w:pPr>
      <w:r>
        <w:rPr>
          <w:rFonts w:ascii="Times New Roman" w:hAnsi="Times New Roman"/>
          <w:sz w:val="24"/>
        </w:rPr>
        <w:t>Сухариларнинг сифати, шакли, ташки кўриниши, ранги, таъми, ҳиди, намлиги, ивувчанлиги, кислотанинг микдори ва бир килограммга неча дона турли келиши сингари кўрсаткичлар асосида бахоланади.</w:t>
      </w:r>
    </w:p>
    <w:p w:rsidR="00B36D2A" w:rsidRDefault="00B36D2A" w:rsidP="00B36D2A">
      <w:pPr>
        <w:ind w:firstLine="851"/>
        <w:jc w:val="both"/>
        <w:rPr>
          <w:rFonts w:ascii="Times New Roman" w:hAnsi="Times New Roman"/>
          <w:sz w:val="24"/>
        </w:rPr>
      </w:pPr>
      <w:r>
        <w:rPr>
          <w:rFonts w:ascii="Times New Roman" w:hAnsi="Times New Roman"/>
          <w:sz w:val="24"/>
        </w:rPr>
        <w:t>Барча турдаги сухарилар чиройли киркилган, бир текис кўриган, қўймаган, чукўр ёриқлар бўлмаган, бегона нарсалар қўшилмаган бўлиши лозим. Яхши сухарида майда увалангани ва ушоқлари умумий оғирликка нисбатан кўпи билан</w:t>
      </w:r>
      <w:r>
        <w:rPr>
          <w:rFonts w:ascii="Times New Roman" w:hAnsi="Times New Roman"/>
          <w:noProof/>
          <w:sz w:val="24"/>
        </w:rPr>
        <w:t xml:space="preserve"> 3%,</w:t>
      </w:r>
      <w:r>
        <w:rPr>
          <w:rFonts w:ascii="Times New Roman" w:hAnsi="Times New Roman"/>
          <w:sz w:val="24"/>
        </w:rPr>
        <w:t xml:space="preserve"> горбушкаси</w:t>
      </w:r>
      <w:r>
        <w:rPr>
          <w:rFonts w:ascii="Times New Roman" w:hAnsi="Times New Roman"/>
          <w:noProof/>
          <w:sz w:val="24"/>
        </w:rPr>
        <w:t xml:space="preserve"> 20%</w:t>
      </w:r>
      <w:r>
        <w:rPr>
          <w:rFonts w:ascii="Times New Roman" w:hAnsi="Times New Roman"/>
          <w:sz w:val="24"/>
        </w:rPr>
        <w:t xml:space="preserve"> бўлиши лозим.</w:t>
      </w:r>
    </w:p>
    <w:p w:rsidR="00B36D2A" w:rsidRDefault="00B36D2A" w:rsidP="00B36D2A">
      <w:pPr>
        <w:ind w:firstLine="851"/>
        <w:jc w:val="both"/>
        <w:rPr>
          <w:rFonts w:ascii="Times New Roman" w:hAnsi="Times New Roman"/>
          <w:sz w:val="24"/>
        </w:rPr>
      </w:pPr>
      <w:r>
        <w:rPr>
          <w:rFonts w:ascii="Times New Roman" w:hAnsi="Times New Roman"/>
          <w:sz w:val="24"/>
        </w:rPr>
        <w:t>Сутли-ёрли сухари турли шаклли, жигарранг, устки сирти ялтироқ, таъми муайян сортга хос ширинроқ, ачимсик ҳам эмас чучук ҳам эмас, тузи расо, қўймаган, бегона таъмлардан холи, ҳамири яхши корилган, роваклиги бир текис бўлади. Намлиги, сортига қараб,</w:t>
      </w:r>
      <w:r>
        <w:rPr>
          <w:rFonts w:ascii="Times New Roman" w:hAnsi="Times New Roman"/>
          <w:noProof/>
          <w:sz w:val="24"/>
        </w:rPr>
        <w:t xml:space="preserve"> 8—12%</w:t>
      </w:r>
      <w:r>
        <w:rPr>
          <w:rFonts w:ascii="Times New Roman" w:hAnsi="Times New Roman"/>
          <w:sz w:val="24"/>
        </w:rPr>
        <w:t xml:space="preserve"> уртасида бўлиши лозим. Ерик ва бушликлар бўлишига йул қўйилмайди.</w:t>
      </w:r>
    </w:p>
    <w:p w:rsidR="00B36D2A" w:rsidRDefault="00B36D2A" w:rsidP="00B36D2A">
      <w:pPr>
        <w:ind w:firstLine="851"/>
        <w:jc w:val="both"/>
        <w:rPr>
          <w:rFonts w:ascii="Times New Roman" w:hAnsi="Times New Roman"/>
          <w:sz w:val="24"/>
        </w:rPr>
      </w:pPr>
      <w:r>
        <w:rPr>
          <w:rFonts w:ascii="Times New Roman" w:hAnsi="Times New Roman"/>
          <w:sz w:val="24"/>
        </w:rPr>
        <w:t xml:space="preserve">Нон ва бўлочка маҳсулотлари ёроч кути, яшик, баъзан саватларга </w:t>
      </w:r>
      <w:r>
        <w:rPr>
          <w:rFonts w:ascii="Times New Roman" w:hAnsi="Times New Roman"/>
          <w:i/>
          <w:sz w:val="24"/>
        </w:rPr>
        <w:t>жойланади.</w:t>
      </w:r>
      <w:r>
        <w:rPr>
          <w:rFonts w:ascii="Times New Roman" w:hAnsi="Times New Roman"/>
          <w:sz w:val="24"/>
        </w:rPr>
        <w:t xml:space="preserve"> Бундай идишлар тоза, қуруқ ва ҳидсиз бўлиши керак.</w:t>
      </w:r>
    </w:p>
    <w:p w:rsidR="00B36D2A" w:rsidRDefault="00B36D2A" w:rsidP="00B36D2A">
      <w:pPr>
        <w:ind w:firstLine="851"/>
        <w:jc w:val="both"/>
        <w:rPr>
          <w:rFonts w:ascii="Times New Roman" w:hAnsi="Times New Roman"/>
          <w:sz w:val="24"/>
        </w:rPr>
      </w:pPr>
      <w:r>
        <w:rPr>
          <w:rFonts w:ascii="Times New Roman" w:hAnsi="Times New Roman"/>
          <w:sz w:val="24"/>
        </w:rPr>
        <w:t>Нон, бўлочка ва тешиккулча, сухарилар махсус жихозланган, кузови берк, ичида тоқчалари бўлган автоаравали транспортда ташилади. Нонни очик. машина ва араваларда ташиш ҳам мумкин, лекин бунда маҳсулот солинган яшик ёки саватлар устига брезент ёпилган бўлиши шарт. Нон ташиладиган транспорт, идиш'ва брезентдан бошқа максадларда фойдаланишга йул қўйилмайди. Улар тоза жойда сақланиши, нон солинаётганда ал-батта қараб чиқилиши ва тозаланиши керак.</w:t>
      </w:r>
    </w:p>
    <w:p w:rsidR="00B36D2A" w:rsidRDefault="00B36D2A" w:rsidP="00B36D2A">
      <w:pPr>
        <w:ind w:firstLine="851"/>
        <w:jc w:val="both"/>
        <w:rPr>
          <w:rFonts w:ascii="Times New Roman" w:hAnsi="Times New Roman"/>
          <w:sz w:val="24"/>
        </w:rPr>
      </w:pPr>
      <w:r>
        <w:rPr>
          <w:rFonts w:ascii="Times New Roman" w:hAnsi="Times New Roman"/>
          <w:sz w:val="24"/>
        </w:rPr>
        <w:t>Нон қуруқ, тоза, кемирувчилар зарарлантирмайдиган, тоқ-чали ва шамоллатиладиган хоналарда 6°С дан кам бўлмаган бир меъёрдаги температурада сақланиши керак. Тортилиб со тиладиган маҳсулотлар ва батонлар тоқчаларга ёни билан ёки унгини қилиб кўпи билан икки катор, бўлочка маҳсулотлари бир катор терилади.</w:t>
      </w:r>
    </w:p>
    <w:p w:rsidR="00B36D2A" w:rsidRDefault="00B36D2A" w:rsidP="00B36D2A">
      <w:pPr>
        <w:pStyle w:val="BodyText2"/>
        <w:rPr>
          <w:sz w:val="24"/>
        </w:rPr>
      </w:pPr>
      <w:r>
        <w:rPr>
          <w:sz w:val="24"/>
        </w:rPr>
        <w:t>Нон сақланадиган хона йилига камида бир марта дезинфекция ва ремонт қилиниши зарур.</w:t>
      </w:r>
    </w:p>
    <w:p w:rsidR="00B36D2A" w:rsidRDefault="00B36D2A" w:rsidP="00B36D2A">
      <w:pPr>
        <w:ind w:firstLine="851"/>
        <w:jc w:val="both"/>
        <w:rPr>
          <w:rFonts w:ascii="Times New Roman" w:hAnsi="Times New Roman"/>
          <w:sz w:val="24"/>
        </w:rPr>
      </w:pPr>
      <w:r>
        <w:rPr>
          <w:rFonts w:ascii="Times New Roman" w:hAnsi="Times New Roman"/>
          <w:sz w:val="24"/>
        </w:rPr>
        <w:t>Пишиб чиккан нон маҳсулотларини сақлашнинг сунгги мухлати белгиланган: жайдари ундан тайёрланган жавдар нон, жавдар-бурдой ва бурдой нон</w:t>
      </w:r>
      <w:r>
        <w:rPr>
          <w:rFonts w:ascii="Times New Roman" w:hAnsi="Times New Roman"/>
          <w:noProof/>
          <w:sz w:val="24"/>
        </w:rPr>
        <w:t xml:space="preserve"> 48</w:t>
      </w:r>
      <w:r>
        <w:rPr>
          <w:rFonts w:ascii="Times New Roman" w:hAnsi="Times New Roman"/>
          <w:sz w:val="24"/>
        </w:rPr>
        <w:t xml:space="preserve"> соатцсортли ундан тайёрланган тортиб ва доналаб сотиладиган нон (доналаб сотиладиган майда маҳсулотлар бундан мустасно)</w:t>
      </w:r>
      <w:r>
        <w:rPr>
          <w:rFonts w:ascii="Times New Roman" w:hAnsi="Times New Roman"/>
          <w:noProof/>
          <w:sz w:val="24"/>
        </w:rPr>
        <w:t xml:space="preserve"> 24</w:t>
      </w:r>
      <w:r>
        <w:rPr>
          <w:rFonts w:ascii="Times New Roman" w:hAnsi="Times New Roman"/>
          <w:sz w:val="24"/>
        </w:rPr>
        <w:t xml:space="preserve"> соат, (доналаб сотиладиган майда мазуулотлар)</w:t>
      </w:r>
      <w:r>
        <w:rPr>
          <w:rFonts w:ascii="Times New Roman" w:hAnsi="Times New Roman"/>
          <w:noProof/>
          <w:sz w:val="24"/>
        </w:rPr>
        <w:t xml:space="preserve"> 16</w:t>
      </w:r>
      <w:r>
        <w:rPr>
          <w:rFonts w:ascii="Times New Roman" w:hAnsi="Times New Roman"/>
          <w:sz w:val="24"/>
        </w:rPr>
        <w:t xml:space="preserve"> соат сақланади. Бу муддат тугагач, харидорларга нон сотиш ман этилади, чунки у сотиб </w:t>
      </w:r>
      <w:r>
        <w:rPr>
          <w:rFonts w:ascii="Times New Roman" w:hAnsi="Times New Roman"/>
          <w:sz w:val="24"/>
        </w:rPr>
        <w:lastRenderedPageBreak/>
        <w:t>колади, бинобарин, у магазиндан олиниб қайта ишлаш учун нон заводи (новвойхона) га топширилиши лозим.</w:t>
      </w:r>
    </w:p>
    <w:p w:rsidR="00B36D2A" w:rsidRDefault="00B36D2A" w:rsidP="00B36D2A">
      <w:pPr>
        <w:ind w:firstLine="851"/>
        <w:jc w:val="both"/>
        <w:rPr>
          <w:rFonts w:ascii="Times New Roman" w:hAnsi="Times New Roman"/>
          <w:sz w:val="24"/>
        </w:rPr>
      </w:pPr>
      <w:r>
        <w:rPr>
          <w:rFonts w:ascii="Times New Roman" w:hAnsi="Times New Roman"/>
          <w:sz w:val="24"/>
        </w:rPr>
        <w:t>Сухари ва тешиккулча маҳсулотлари яхши шамоллатиладиган қуруқ” хонада кўпи билан</w:t>
      </w:r>
      <w:r>
        <w:rPr>
          <w:rFonts w:ascii="Times New Roman" w:hAnsi="Times New Roman"/>
          <w:noProof/>
          <w:sz w:val="24"/>
        </w:rPr>
        <w:t xml:space="preserve"> 16—</w:t>
      </w:r>
      <w:r>
        <w:rPr>
          <w:rFonts w:ascii="Times New Roman" w:hAnsi="Times New Roman"/>
          <w:sz w:val="24"/>
        </w:rPr>
        <w:t>18°С температура ва ҳавонинг нисбий намлиги</w:t>
      </w:r>
      <w:r>
        <w:rPr>
          <w:rFonts w:ascii="Times New Roman" w:hAnsi="Times New Roman"/>
          <w:noProof/>
          <w:sz w:val="24"/>
        </w:rPr>
        <w:t xml:space="preserve"> 75%</w:t>
      </w:r>
      <w:r>
        <w:rPr>
          <w:rFonts w:ascii="Times New Roman" w:hAnsi="Times New Roman"/>
          <w:sz w:val="24"/>
        </w:rPr>
        <w:t xml:space="preserve"> дан ортик, бўлмаган шароитда сақланиши лозим.</w:t>
      </w:r>
    </w:p>
    <w:p w:rsidR="00B36D2A" w:rsidRDefault="00B36D2A" w:rsidP="00B36D2A">
      <w:pPr>
        <w:ind w:firstLine="851"/>
        <w:jc w:val="both"/>
        <w:rPr>
          <w:rFonts w:ascii="Times New Roman" w:hAnsi="Times New Roman"/>
          <w:sz w:val="24"/>
        </w:rPr>
      </w:pPr>
    </w:p>
    <w:p w:rsidR="00B36D2A" w:rsidRDefault="00B36D2A" w:rsidP="00B36D2A">
      <w:pPr>
        <w:pStyle w:val="4"/>
        <w:spacing w:line="240" w:lineRule="auto"/>
        <w:rPr>
          <w:sz w:val="24"/>
        </w:rPr>
      </w:pPr>
      <w:r>
        <w:rPr>
          <w:sz w:val="24"/>
        </w:rPr>
        <w:t xml:space="preserve">                       Таянч иборалар</w:t>
      </w:r>
    </w:p>
    <w:p w:rsidR="00B36D2A" w:rsidRDefault="00B36D2A" w:rsidP="00B36D2A">
      <w:pPr>
        <w:ind w:firstLine="851"/>
        <w:jc w:val="both"/>
        <w:rPr>
          <w:rFonts w:ascii="Times New Roman" w:hAnsi="Times New Roman"/>
          <w:sz w:val="24"/>
        </w:rPr>
      </w:pPr>
    </w:p>
    <w:p w:rsidR="00B36D2A" w:rsidRDefault="00B36D2A" w:rsidP="00B36D2A">
      <w:pPr>
        <w:ind w:firstLine="851"/>
        <w:jc w:val="both"/>
        <w:rPr>
          <w:rFonts w:ascii="Times New Roman" w:hAnsi="Times New Roman"/>
          <w:sz w:val="24"/>
        </w:rPr>
      </w:pPr>
      <w:r>
        <w:rPr>
          <w:rFonts w:ascii="Times New Roman" w:hAnsi="Times New Roman"/>
          <w:sz w:val="24"/>
        </w:rPr>
        <w:t xml:space="preserve"> Ерма хакида тушунча, бугдой ермаси, манний ермаси, тарик ермаси. Арпа ермаси, перловка ермаси, кора бугдой ермаси, шоли ермаси, сули ермаси, маккажухори ермаси, ермаларнинг сифат кўрсаткичлари, ун, бугдой уни, жавдар уни, крупчатка уни, унни тортиш усуллари, унни сифатига қўйиладиган талаблар, нон маҳсулотлари, бўлочка маҳсулотлари, тешиккулча маҳсулотлари, сухарилар, нон маҳсулотлари сифатига қўйиладиган талаблар.</w:t>
      </w:r>
    </w:p>
    <w:p w:rsidR="00B36D2A" w:rsidRDefault="00B36D2A" w:rsidP="00B36D2A">
      <w:pPr>
        <w:ind w:firstLine="851"/>
        <w:jc w:val="both"/>
        <w:rPr>
          <w:rFonts w:ascii="Times New Roman" w:hAnsi="Times New Roman"/>
          <w:sz w:val="24"/>
        </w:rPr>
      </w:pPr>
    </w:p>
    <w:p w:rsidR="00B36D2A" w:rsidRDefault="00B36D2A" w:rsidP="00B36D2A">
      <w:pPr>
        <w:pStyle w:val="4"/>
        <w:spacing w:line="240" w:lineRule="auto"/>
        <w:rPr>
          <w:sz w:val="24"/>
        </w:rPr>
      </w:pPr>
      <w:r>
        <w:rPr>
          <w:sz w:val="24"/>
        </w:rPr>
        <w:t xml:space="preserve">                Назорат ва мулохаза учун саволлар</w:t>
      </w:r>
    </w:p>
    <w:p w:rsidR="00B36D2A" w:rsidRDefault="00B36D2A" w:rsidP="00B36D2A">
      <w:pPr>
        <w:ind w:firstLine="851"/>
        <w:jc w:val="both"/>
        <w:rPr>
          <w:rFonts w:ascii="Times New Roman" w:hAnsi="Times New Roman"/>
          <w:sz w:val="24"/>
        </w:rPr>
      </w:pPr>
    </w:p>
    <w:p w:rsidR="00B36D2A" w:rsidRDefault="00B36D2A" w:rsidP="00B36D2A">
      <w:pPr>
        <w:numPr>
          <w:ilvl w:val="0"/>
          <w:numId w:val="2"/>
        </w:numPr>
        <w:tabs>
          <w:tab w:val="left" w:pos="1211"/>
        </w:tabs>
        <w:jc w:val="both"/>
        <w:rPr>
          <w:rFonts w:ascii="Times New Roman" w:hAnsi="Times New Roman"/>
          <w:sz w:val="24"/>
        </w:rPr>
      </w:pPr>
      <w:r>
        <w:rPr>
          <w:rFonts w:ascii="Times New Roman" w:hAnsi="Times New Roman"/>
          <w:sz w:val="24"/>
        </w:rPr>
        <w:t>Ермалар кайси усимликлар донидан тайерланади?</w:t>
      </w:r>
    </w:p>
    <w:p w:rsidR="00B36D2A" w:rsidRDefault="00B36D2A" w:rsidP="00B36D2A">
      <w:pPr>
        <w:numPr>
          <w:ilvl w:val="0"/>
          <w:numId w:val="2"/>
        </w:numPr>
        <w:tabs>
          <w:tab w:val="left" w:pos="1211"/>
        </w:tabs>
        <w:jc w:val="both"/>
        <w:rPr>
          <w:rFonts w:ascii="Times New Roman" w:hAnsi="Times New Roman"/>
          <w:sz w:val="24"/>
        </w:rPr>
      </w:pPr>
      <w:r>
        <w:rPr>
          <w:rFonts w:ascii="Times New Roman" w:hAnsi="Times New Roman"/>
          <w:sz w:val="24"/>
        </w:rPr>
        <w:t>Ермаларни кандай турларини биласиз?</w:t>
      </w:r>
    </w:p>
    <w:p w:rsidR="00B36D2A" w:rsidRDefault="00B36D2A" w:rsidP="00B36D2A">
      <w:pPr>
        <w:numPr>
          <w:ilvl w:val="0"/>
          <w:numId w:val="2"/>
        </w:numPr>
        <w:tabs>
          <w:tab w:val="left" w:pos="1211"/>
        </w:tabs>
        <w:jc w:val="both"/>
        <w:rPr>
          <w:rFonts w:ascii="Times New Roman" w:hAnsi="Times New Roman"/>
          <w:sz w:val="24"/>
        </w:rPr>
      </w:pPr>
      <w:r>
        <w:rPr>
          <w:rFonts w:ascii="Times New Roman" w:hAnsi="Times New Roman"/>
          <w:sz w:val="24"/>
        </w:rPr>
        <w:t>Бугдой, арпа, шоли ва макажухоридан олинадиган ермалар хакида гапириб беринг.</w:t>
      </w:r>
    </w:p>
    <w:p w:rsidR="00B36D2A" w:rsidRDefault="00B36D2A" w:rsidP="00B36D2A">
      <w:pPr>
        <w:numPr>
          <w:ilvl w:val="0"/>
          <w:numId w:val="2"/>
        </w:numPr>
        <w:tabs>
          <w:tab w:val="left" w:pos="1211"/>
        </w:tabs>
        <w:jc w:val="both"/>
        <w:rPr>
          <w:rFonts w:ascii="Times New Roman" w:hAnsi="Times New Roman"/>
          <w:sz w:val="24"/>
        </w:rPr>
      </w:pPr>
      <w:r>
        <w:rPr>
          <w:rFonts w:ascii="Times New Roman" w:hAnsi="Times New Roman"/>
          <w:sz w:val="24"/>
        </w:rPr>
        <w:t>Ермаларнинг сифатига қўйиладиган талаблар хакида гапириб беринг.</w:t>
      </w:r>
    </w:p>
    <w:p w:rsidR="00B36D2A" w:rsidRDefault="00B36D2A" w:rsidP="00B36D2A">
      <w:pPr>
        <w:numPr>
          <w:ilvl w:val="0"/>
          <w:numId w:val="2"/>
        </w:numPr>
        <w:tabs>
          <w:tab w:val="left" w:pos="1211"/>
        </w:tabs>
        <w:jc w:val="both"/>
        <w:rPr>
          <w:rFonts w:ascii="Times New Roman" w:hAnsi="Times New Roman"/>
          <w:sz w:val="24"/>
        </w:rPr>
      </w:pPr>
      <w:r>
        <w:rPr>
          <w:rFonts w:ascii="Times New Roman" w:hAnsi="Times New Roman"/>
          <w:sz w:val="24"/>
        </w:rPr>
        <w:t>Узбекистонда ун тортиш саноатнинг хозирги холати кандай?</w:t>
      </w:r>
    </w:p>
    <w:p w:rsidR="00B36D2A" w:rsidRDefault="00B36D2A" w:rsidP="00B36D2A">
      <w:pPr>
        <w:numPr>
          <w:ilvl w:val="0"/>
          <w:numId w:val="2"/>
        </w:numPr>
        <w:tabs>
          <w:tab w:val="left" w:pos="1211"/>
        </w:tabs>
        <w:jc w:val="both"/>
        <w:rPr>
          <w:rFonts w:ascii="Times New Roman" w:hAnsi="Times New Roman"/>
          <w:sz w:val="24"/>
        </w:rPr>
      </w:pPr>
      <w:r>
        <w:rPr>
          <w:rFonts w:ascii="Times New Roman" w:hAnsi="Times New Roman"/>
          <w:sz w:val="24"/>
        </w:rPr>
        <w:t>Ун тортишнинг кандай усулларинпи биласиз? Улар хакида гапириб беринг.</w:t>
      </w:r>
    </w:p>
    <w:p w:rsidR="00B36D2A" w:rsidRDefault="00B36D2A" w:rsidP="00B36D2A">
      <w:pPr>
        <w:numPr>
          <w:ilvl w:val="0"/>
          <w:numId w:val="2"/>
        </w:numPr>
        <w:tabs>
          <w:tab w:val="left" w:pos="1211"/>
        </w:tabs>
        <w:jc w:val="both"/>
        <w:rPr>
          <w:rFonts w:ascii="Times New Roman" w:hAnsi="Times New Roman"/>
          <w:sz w:val="24"/>
        </w:rPr>
      </w:pPr>
      <w:r>
        <w:rPr>
          <w:rFonts w:ascii="Times New Roman" w:hAnsi="Times New Roman"/>
          <w:sz w:val="24"/>
        </w:rPr>
        <w:t>Уннинг сифати кайси кўрасткичларига қараб белгиланади ва улар хакида гапириб беринг.</w:t>
      </w:r>
    </w:p>
    <w:p w:rsidR="00B36D2A" w:rsidRDefault="00B36D2A" w:rsidP="00B36D2A">
      <w:pPr>
        <w:numPr>
          <w:ilvl w:val="0"/>
          <w:numId w:val="2"/>
        </w:numPr>
        <w:tabs>
          <w:tab w:val="left" w:pos="1211"/>
        </w:tabs>
        <w:jc w:val="both"/>
        <w:rPr>
          <w:rFonts w:ascii="Times New Roman" w:hAnsi="Times New Roman"/>
          <w:sz w:val="24"/>
        </w:rPr>
      </w:pPr>
      <w:r>
        <w:rPr>
          <w:rFonts w:ascii="Times New Roman" w:hAnsi="Times New Roman"/>
          <w:sz w:val="24"/>
        </w:rPr>
        <w:t>Нон ва бўлка маҳсулотларининг кандай ассортиментларини биласиз?</w:t>
      </w:r>
    </w:p>
    <w:p w:rsidR="00B36D2A" w:rsidRDefault="00B36D2A" w:rsidP="00B36D2A">
      <w:pPr>
        <w:numPr>
          <w:ilvl w:val="0"/>
          <w:numId w:val="2"/>
        </w:numPr>
        <w:tabs>
          <w:tab w:val="left" w:pos="1211"/>
        </w:tabs>
        <w:jc w:val="both"/>
        <w:rPr>
          <w:rFonts w:ascii="Times New Roman" w:hAnsi="Times New Roman"/>
          <w:sz w:val="24"/>
        </w:rPr>
      </w:pPr>
      <w:r>
        <w:rPr>
          <w:rFonts w:ascii="Times New Roman" w:hAnsi="Times New Roman"/>
          <w:sz w:val="24"/>
        </w:rPr>
        <w:t xml:space="preserve">Нон ва бўлка маҳсулотларининг сифатига қўйиладиган талаблар хакида гапириб беринг. </w:t>
      </w:r>
    </w:p>
    <w:p w:rsidR="00B36D2A" w:rsidRDefault="00B36D2A" w:rsidP="00B36D2A">
      <w:pPr>
        <w:ind w:firstLine="851"/>
        <w:jc w:val="both"/>
        <w:rPr>
          <w:rFonts w:ascii="Times New Roman" w:hAnsi="Times New Roman"/>
          <w:sz w:val="24"/>
        </w:rPr>
      </w:pPr>
    </w:p>
    <w:p w:rsidR="00B36D2A" w:rsidRDefault="00B36D2A" w:rsidP="00B36D2A">
      <w:pPr>
        <w:ind w:firstLine="851"/>
        <w:jc w:val="both"/>
        <w:rPr>
          <w:rFonts w:ascii="Times New Roman" w:hAnsi="Times New Roman"/>
          <w:sz w:val="24"/>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alticaUzbek">
    <w:altName w:val="Times New Roman"/>
    <w:charset w:val="00"/>
    <w:family w:val="auto"/>
    <w:pitch w:val="variable"/>
    <w:sig w:usb0="00000001" w:usb1="00000000" w:usb2="00000000" w:usb3="00000000" w:csb0="00000097"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D82811"/>
    <w:multiLevelType w:val="singleLevel"/>
    <w:tmpl w:val="532E6774"/>
    <w:lvl w:ilvl="0">
      <w:start w:val="1"/>
      <w:numFmt w:val="decimal"/>
      <w:lvlText w:val="%1."/>
      <w:legacy w:legacy="1" w:legacySpace="120" w:legacyIndent="360"/>
      <w:lvlJc w:val="left"/>
      <w:pPr>
        <w:ind w:left="1211" w:hanging="360"/>
      </w:pPr>
    </w:lvl>
  </w:abstractNum>
  <w:abstractNum w:abstractNumId="1">
    <w:nsid w:val="46723EE1"/>
    <w:multiLevelType w:val="singleLevel"/>
    <w:tmpl w:val="532E6774"/>
    <w:lvl w:ilvl="0">
      <w:start w:val="1"/>
      <w:numFmt w:val="decimal"/>
      <w:lvlText w:val="%1."/>
      <w:legacy w:legacy="1" w:legacySpace="120" w:legacyIndent="360"/>
      <w:lvlJc w:val="left"/>
      <w:pPr>
        <w:ind w:left="2906"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6D2A"/>
    <w:rsid w:val="00B36D2A"/>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6D2A"/>
    <w:pPr>
      <w:spacing w:after="0" w:line="240" w:lineRule="auto"/>
    </w:pPr>
    <w:rPr>
      <w:rFonts w:ascii="BalticaUzbek" w:eastAsia="Times New Roman" w:hAnsi="BalticaUzbek" w:cs="Times New Roman"/>
      <w:sz w:val="28"/>
      <w:szCs w:val="20"/>
      <w:lang w:val="ru-RU" w:eastAsia="ru-RU"/>
    </w:rPr>
  </w:style>
  <w:style w:type="paragraph" w:styleId="2">
    <w:name w:val="heading 2"/>
    <w:basedOn w:val="a"/>
    <w:next w:val="a"/>
    <w:link w:val="20"/>
    <w:qFormat/>
    <w:rsid w:val="00B36D2A"/>
    <w:pPr>
      <w:keepNext/>
      <w:spacing w:line="360" w:lineRule="auto"/>
      <w:jc w:val="both"/>
      <w:outlineLvl w:val="1"/>
    </w:pPr>
    <w:rPr>
      <w:rFonts w:ascii="Times New Roman" w:hAnsi="Times New Roman"/>
      <w:b/>
      <w:caps/>
    </w:rPr>
  </w:style>
  <w:style w:type="paragraph" w:styleId="4">
    <w:name w:val="heading 4"/>
    <w:basedOn w:val="a"/>
    <w:next w:val="a"/>
    <w:link w:val="40"/>
    <w:qFormat/>
    <w:rsid w:val="00B36D2A"/>
    <w:pPr>
      <w:keepNext/>
      <w:spacing w:line="360" w:lineRule="auto"/>
      <w:ind w:firstLine="851"/>
      <w:jc w:val="both"/>
      <w:outlineLvl w:val="3"/>
    </w:pPr>
    <w:rPr>
      <w:rFonts w:ascii="Times New Roman" w:hAnsi="Times New Roman"/>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36D2A"/>
    <w:rPr>
      <w:rFonts w:ascii="Times New Roman" w:eastAsia="Times New Roman" w:hAnsi="Times New Roman" w:cs="Times New Roman"/>
      <w:b/>
      <w:caps/>
      <w:sz w:val="28"/>
      <w:szCs w:val="20"/>
      <w:lang w:val="ru-RU" w:eastAsia="ru-RU"/>
    </w:rPr>
  </w:style>
  <w:style w:type="character" w:customStyle="1" w:styleId="40">
    <w:name w:val="Заголовок 4 Знак"/>
    <w:basedOn w:val="a0"/>
    <w:link w:val="4"/>
    <w:rsid w:val="00B36D2A"/>
    <w:rPr>
      <w:rFonts w:ascii="Times New Roman" w:eastAsia="Times New Roman" w:hAnsi="Times New Roman" w:cs="Times New Roman"/>
      <w:b/>
      <w:sz w:val="32"/>
      <w:szCs w:val="20"/>
      <w:lang w:val="ru-RU" w:eastAsia="ru-RU"/>
    </w:rPr>
  </w:style>
  <w:style w:type="paragraph" w:customStyle="1" w:styleId="BodyText2">
    <w:name w:val="Body Text 2"/>
    <w:basedOn w:val="a"/>
    <w:rsid w:val="00B36D2A"/>
    <w:pPr>
      <w:ind w:firstLine="851"/>
      <w:jc w:val="both"/>
    </w:pPr>
    <w:rPr>
      <w:rFonts w:ascii="Times New Roman" w:hAnsi="Times New Roman"/>
    </w:rPr>
  </w:style>
  <w:style w:type="paragraph" w:customStyle="1" w:styleId="BodyTextIndent3">
    <w:name w:val="Body Text Indent 3"/>
    <w:basedOn w:val="a"/>
    <w:rsid w:val="00B36D2A"/>
    <w:pPr>
      <w:spacing w:line="360" w:lineRule="auto"/>
      <w:ind w:firstLine="851"/>
    </w:pPr>
    <w:rPr>
      <w:rFonts w:ascii="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6D2A"/>
    <w:pPr>
      <w:spacing w:after="0" w:line="240" w:lineRule="auto"/>
    </w:pPr>
    <w:rPr>
      <w:rFonts w:ascii="BalticaUzbek" w:eastAsia="Times New Roman" w:hAnsi="BalticaUzbek" w:cs="Times New Roman"/>
      <w:sz w:val="28"/>
      <w:szCs w:val="20"/>
      <w:lang w:val="ru-RU" w:eastAsia="ru-RU"/>
    </w:rPr>
  </w:style>
  <w:style w:type="paragraph" w:styleId="2">
    <w:name w:val="heading 2"/>
    <w:basedOn w:val="a"/>
    <w:next w:val="a"/>
    <w:link w:val="20"/>
    <w:qFormat/>
    <w:rsid w:val="00B36D2A"/>
    <w:pPr>
      <w:keepNext/>
      <w:spacing w:line="360" w:lineRule="auto"/>
      <w:jc w:val="both"/>
      <w:outlineLvl w:val="1"/>
    </w:pPr>
    <w:rPr>
      <w:rFonts w:ascii="Times New Roman" w:hAnsi="Times New Roman"/>
      <w:b/>
      <w:caps/>
    </w:rPr>
  </w:style>
  <w:style w:type="paragraph" w:styleId="4">
    <w:name w:val="heading 4"/>
    <w:basedOn w:val="a"/>
    <w:next w:val="a"/>
    <w:link w:val="40"/>
    <w:qFormat/>
    <w:rsid w:val="00B36D2A"/>
    <w:pPr>
      <w:keepNext/>
      <w:spacing w:line="360" w:lineRule="auto"/>
      <w:ind w:firstLine="851"/>
      <w:jc w:val="both"/>
      <w:outlineLvl w:val="3"/>
    </w:pPr>
    <w:rPr>
      <w:rFonts w:ascii="Times New Roman" w:hAnsi="Times New Roman"/>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36D2A"/>
    <w:rPr>
      <w:rFonts w:ascii="Times New Roman" w:eastAsia="Times New Roman" w:hAnsi="Times New Roman" w:cs="Times New Roman"/>
      <w:b/>
      <w:caps/>
      <w:sz w:val="28"/>
      <w:szCs w:val="20"/>
      <w:lang w:val="ru-RU" w:eastAsia="ru-RU"/>
    </w:rPr>
  </w:style>
  <w:style w:type="character" w:customStyle="1" w:styleId="40">
    <w:name w:val="Заголовок 4 Знак"/>
    <w:basedOn w:val="a0"/>
    <w:link w:val="4"/>
    <w:rsid w:val="00B36D2A"/>
    <w:rPr>
      <w:rFonts w:ascii="Times New Roman" w:eastAsia="Times New Roman" w:hAnsi="Times New Roman" w:cs="Times New Roman"/>
      <w:b/>
      <w:sz w:val="32"/>
      <w:szCs w:val="20"/>
      <w:lang w:val="ru-RU" w:eastAsia="ru-RU"/>
    </w:rPr>
  </w:style>
  <w:style w:type="paragraph" w:customStyle="1" w:styleId="BodyText2">
    <w:name w:val="Body Text 2"/>
    <w:basedOn w:val="a"/>
    <w:rsid w:val="00B36D2A"/>
    <w:pPr>
      <w:ind w:firstLine="851"/>
      <w:jc w:val="both"/>
    </w:pPr>
    <w:rPr>
      <w:rFonts w:ascii="Times New Roman" w:hAnsi="Times New Roman"/>
    </w:rPr>
  </w:style>
  <w:style w:type="paragraph" w:customStyle="1" w:styleId="BodyTextIndent3">
    <w:name w:val="Body Text Indent 3"/>
    <w:basedOn w:val="a"/>
    <w:rsid w:val="00B36D2A"/>
    <w:pPr>
      <w:spacing w:line="360" w:lineRule="auto"/>
      <w:ind w:firstLine="851"/>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6064</Words>
  <Characters>34566</Characters>
  <Application>Microsoft Office Word</Application>
  <DocSecurity>0</DocSecurity>
  <Lines>288</Lines>
  <Paragraphs>81</Paragraphs>
  <ScaleCrop>false</ScaleCrop>
  <Company>Home</Company>
  <LinksUpToDate>false</LinksUpToDate>
  <CharactersWithSpaces>40549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2012-11-04T14:29:00Z</dcterms:created>
  <dcterms:modified xsi:type="dcterms:W3CDTF">2012-11-04T14:29:00Z</dcterms:modified>
</cp:coreProperties>
</file>